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E4" w:rsidRPr="007069E4" w:rsidRDefault="007069E4" w:rsidP="007069E4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r w:rsidRPr="007069E4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Муниципальное бюджетное общеобразовательное учреждение</w:t>
      </w:r>
    </w:p>
    <w:p w:rsidR="007069E4" w:rsidRPr="007069E4" w:rsidRDefault="007069E4" w:rsidP="007069E4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r w:rsidRPr="007069E4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Буланихинская средняя общеобразовательная школа</w:t>
      </w:r>
    </w:p>
    <w:p w:rsidR="007069E4" w:rsidRPr="007069E4" w:rsidRDefault="007069E4" w:rsidP="007069E4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r w:rsidRPr="007069E4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имени Михаила Михайловича Мокшина</w:t>
      </w:r>
    </w:p>
    <w:p w:rsidR="007069E4" w:rsidRPr="007069E4" w:rsidRDefault="007069E4" w:rsidP="007069E4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</w:pPr>
      <w:r w:rsidRPr="007069E4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 w:bidi="hi-IN"/>
        </w:rPr>
        <w:t>Зонального района Алтайского края</w:t>
      </w:r>
    </w:p>
    <w:p w:rsidR="007069E4" w:rsidRPr="007069E4" w:rsidRDefault="00C53126" w:rsidP="007069E4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ru-RU" w:bidi="hi-IN"/>
        </w:rPr>
      </w:pPr>
      <w:hyperlink r:id="rId5" w:history="1"/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10"/>
        <w:gridCol w:w="4648"/>
      </w:tblGrid>
      <w:tr w:rsidR="00EB62DD" w:rsidRPr="00C951F9" w:rsidTr="00FE76ED">
        <w:tc>
          <w:tcPr>
            <w:tcW w:w="2358" w:type="pct"/>
          </w:tcPr>
          <w:p w:rsidR="00EB62DD" w:rsidRPr="00C951F9" w:rsidRDefault="00EB62DD" w:rsidP="00FE76E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«СОГЛАСОВАНО»</w:t>
            </w:r>
          </w:p>
          <w:p w:rsidR="00EB62DD" w:rsidRPr="00C951F9" w:rsidRDefault="00C34729" w:rsidP="00FE76E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Педагогический совет </w:t>
            </w:r>
          </w:p>
          <w:p w:rsidR="00EB62DD" w:rsidRPr="00C951F9" w:rsidRDefault="00EB62DD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EB62DD" w:rsidRPr="00C951F9" w:rsidRDefault="00EB62DD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EB62DD" w:rsidRPr="00C951F9" w:rsidRDefault="00EB62DD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Прот</w:t>
            </w:r>
            <w:r w:rsidR="00C3472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окол № 1 от 28. 08. </w:t>
            </w:r>
            <w:r w:rsidR="001D15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2024</w:t>
            </w: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г.</w:t>
            </w:r>
          </w:p>
        </w:tc>
        <w:tc>
          <w:tcPr>
            <w:tcW w:w="214" w:type="pct"/>
          </w:tcPr>
          <w:p w:rsidR="00EB62DD" w:rsidRPr="00C951F9" w:rsidRDefault="00EB62DD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428" w:type="pct"/>
          </w:tcPr>
          <w:p w:rsidR="00EB62DD" w:rsidRPr="00C951F9" w:rsidRDefault="00EB62DD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«УТВЕРЖДЕНО»</w:t>
            </w:r>
          </w:p>
          <w:p w:rsidR="00EB62DD" w:rsidRPr="00C951F9" w:rsidRDefault="00EB62DD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Директор МБОУ Буланихинской СОШ им. М.М. Мокшина Зонального района Алтайского края</w:t>
            </w:r>
          </w:p>
          <w:p w:rsidR="00EB62DD" w:rsidRPr="00C951F9" w:rsidRDefault="00EB62DD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___________________Ридель Т.А.</w:t>
            </w:r>
          </w:p>
          <w:p w:rsidR="00EB62DD" w:rsidRPr="00C951F9" w:rsidRDefault="00EB62DD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:rsidR="00EB62DD" w:rsidRPr="00C951F9" w:rsidRDefault="00C34729" w:rsidP="00FE76E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Приказ № 98 от 29. 08. </w:t>
            </w:r>
            <w:r w:rsidR="001D156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2024</w:t>
            </w:r>
            <w:r w:rsidR="00EB62DD" w:rsidRPr="00C951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г.</w:t>
            </w:r>
          </w:p>
        </w:tc>
      </w:tr>
    </w:tbl>
    <w:p w:rsidR="007069E4" w:rsidRPr="007069E4" w:rsidRDefault="007069E4" w:rsidP="007069E4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</w:p>
    <w:p w:rsidR="007069E4" w:rsidRPr="007069E4" w:rsidRDefault="007069E4" w:rsidP="007069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0B3" w:rsidRPr="00923791" w:rsidRDefault="00E110B3" w:rsidP="00E110B3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0B3" w:rsidRPr="006F31E7" w:rsidRDefault="00E110B3" w:rsidP="00E110B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E110B3" w:rsidRDefault="00E110B3" w:rsidP="00E110B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D0C5F" w:rsidRPr="00E110B3" w:rsidRDefault="00E110B3" w:rsidP="00E110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C244DB" w:rsidRPr="00E11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даптивная физ</w:t>
      </w:r>
      <w:r w:rsidR="00C517F0" w:rsidRPr="00E11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ическая </w:t>
      </w:r>
      <w:r w:rsidR="00C244DB" w:rsidRPr="00E11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</w:p>
    <w:p w:rsidR="00E110B3" w:rsidRDefault="00E110B3" w:rsidP="00E110B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обучающегося с НОДА с ТМНР (вариант 6.4.)</w:t>
      </w:r>
    </w:p>
    <w:p w:rsidR="00CA2876" w:rsidRPr="006F31E7" w:rsidRDefault="00CA2876" w:rsidP="00E110B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0B3" w:rsidRDefault="00CA2876" w:rsidP="00E110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="00E11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ласс 4</w:t>
      </w:r>
    </w:p>
    <w:p w:rsidR="00CA2876" w:rsidRDefault="00CA2876" w:rsidP="00E110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2876" w:rsidRPr="006F31E7" w:rsidRDefault="00CA2876" w:rsidP="00E110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Программу разработала: </w:t>
      </w:r>
      <w:proofErr w:type="spellStart"/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Тадышева</w:t>
      </w:r>
      <w:proofErr w:type="spellEnd"/>
      <w:r w:rsidRPr="006F31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Р.</w:t>
      </w:r>
    </w:p>
    <w:p w:rsidR="00E110B3" w:rsidRDefault="00E110B3" w:rsidP="00E110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0B3" w:rsidRDefault="00E110B3" w:rsidP="00E110B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0B3" w:rsidRDefault="00E110B3" w:rsidP="00E110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9E4" w:rsidRPr="00FB0698" w:rsidRDefault="007069E4" w:rsidP="00E110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0B3" w:rsidRPr="00FB0698" w:rsidRDefault="00E110B3" w:rsidP="00E110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0B3" w:rsidRPr="00FB0698" w:rsidRDefault="00E110B3" w:rsidP="00E110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B3" w:rsidRDefault="00E110B3" w:rsidP="00E110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0B3" w:rsidRDefault="00E110B3" w:rsidP="00E110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0B3" w:rsidRDefault="00E110B3" w:rsidP="00E110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0B3" w:rsidRPr="00FB0698" w:rsidRDefault="00E110B3" w:rsidP="00E110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B3" w:rsidRPr="00FB0698" w:rsidRDefault="00E110B3" w:rsidP="00E110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B3" w:rsidRPr="00FB0698" w:rsidRDefault="00E110B3" w:rsidP="00E110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B3" w:rsidRPr="00FB0698" w:rsidRDefault="00E110B3" w:rsidP="00E110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B3" w:rsidRPr="00FB0698" w:rsidRDefault="00E110B3" w:rsidP="00E110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B3" w:rsidRPr="00FB0698" w:rsidRDefault="00E110B3" w:rsidP="00E110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0B3" w:rsidRPr="00FB0698" w:rsidRDefault="00E110B3" w:rsidP="00E110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Буланиха</w:t>
      </w:r>
    </w:p>
    <w:p w:rsidR="00E110B3" w:rsidRDefault="001D1567" w:rsidP="00E110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E110B3" w:rsidSect="00FB069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110B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D0C5F" w:rsidRPr="00E110B3" w:rsidRDefault="00BD0C5F" w:rsidP="00E110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І. Пояснительная записка</w:t>
      </w:r>
    </w:p>
    <w:p w:rsidR="002D521E" w:rsidRPr="00E110B3" w:rsidRDefault="00BD0C5F" w:rsidP="00E110B3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E110B3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C244DB" w:rsidRPr="00E110B3">
        <w:rPr>
          <w:rFonts w:ascii="Times New Roman" w:hAnsi="Times New Roman" w:cs="Times New Roman"/>
          <w:sz w:val="24"/>
          <w:szCs w:val="24"/>
        </w:rPr>
        <w:t>адаптивной физ</w:t>
      </w:r>
      <w:r w:rsidR="00C517F0" w:rsidRPr="00E110B3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="00C244DB" w:rsidRPr="00E110B3">
        <w:rPr>
          <w:rFonts w:ascii="Times New Roman" w:hAnsi="Times New Roman" w:cs="Times New Roman"/>
          <w:sz w:val="24"/>
          <w:szCs w:val="24"/>
        </w:rPr>
        <w:t>культуре</w:t>
      </w:r>
      <w:r w:rsidRPr="00E110B3">
        <w:rPr>
          <w:rFonts w:ascii="Times New Roman" w:hAnsi="Times New Roman" w:cs="Times New Roman"/>
          <w:sz w:val="24"/>
          <w:szCs w:val="24"/>
        </w:rPr>
        <w:t xml:space="preserve"> составлена на основе </w:t>
      </w:r>
      <w:r w:rsidR="002D521E" w:rsidRPr="00E110B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Примерной адаптированной основной общеобразовательной программы начального общего образования обучающихся с нарушениями опорно-двигательного аппарата </w:t>
      </w:r>
      <w:r w:rsidR="002D521E" w:rsidRPr="00E110B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 использованием:</w:t>
      </w:r>
    </w:p>
    <w:p w:rsidR="002D521E" w:rsidRPr="00E110B3" w:rsidRDefault="002D521E" w:rsidP="00E110B3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- программы специальных (коррекционных) образовательных учреждений </w:t>
      </w:r>
      <w:r w:rsidRPr="00E110B3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  <w:t>VIII</w:t>
      </w:r>
      <w:r w:rsidRPr="00E110B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вида под редакцией В.В. Воронковой.</w:t>
      </w:r>
    </w:p>
    <w:p w:rsidR="002D521E" w:rsidRPr="00E110B3" w:rsidRDefault="002D521E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- программы для подготовительного, 0 – 4 классов специальных (коррекционных) образовательных учреждений VIII вида под редакцией И. М. </w:t>
      </w:r>
      <w:proofErr w:type="spellStart"/>
      <w:r w:rsidRPr="00E110B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Бгажноковой</w:t>
      </w:r>
      <w:proofErr w:type="spellEnd"/>
      <w:r w:rsidRPr="00E110B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p w:rsidR="00BD0C5F" w:rsidRPr="00E110B3" w:rsidRDefault="00BD0C5F" w:rsidP="00E110B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0B3">
        <w:rPr>
          <w:rFonts w:ascii="Times New Roman" w:hAnsi="Times New Roman" w:cs="Times New Roman"/>
          <w:b/>
          <w:sz w:val="24"/>
          <w:szCs w:val="24"/>
          <w:u w:val="single"/>
        </w:rPr>
        <w:t>Целью</w:t>
      </w:r>
      <w:r w:rsidRPr="00E110B3">
        <w:rPr>
          <w:rFonts w:ascii="Times New Roman" w:hAnsi="Times New Roman" w:cs="Times New Roman"/>
          <w:sz w:val="24"/>
          <w:szCs w:val="24"/>
        </w:rPr>
        <w:t xml:space="preserve"> данной программы является:</w:t>
      </w:r>
    </w:p>
    <w:p w:rsidR="00C244DB" w:rsidRPr="00E110B3" w:rsidRDefault="00C244DB" w:rsidP="00E110B3">
      <w:pPr>
        <w:numPr>
          <w:ilvl w:val="0"/>
          <w:numId w:val="5"/>
        </w:numPr>
        <w:tabs>
          <w:tab w:val="left" w:pos="18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0B3">
        <w:rPr>
          <w:rFonts w:ascii="Times New Roman" w:hAnsi="Times New Roman" w:cs="Times New Roman"/>
          <w:sz w:val="24"/>
          <w:szCs w:val="24"/>
        </w:rPr>
        <w:t>Создать комфортные коррекционно-развивающие условия, способствующие коррекции и развитию познавательных процессов и личностных особенностей учащегося.</w:t>
      </w:r>
    </w:p>
    <w:p w:rsidR="00C244DB" w:rsidRPr="00E110B3" w:rsidRDefault="00C244DB" w:rsidP="00E110B3">
      <w:pPr>
        <w:numPr>
          <w:ilvl w:val="0"/>
          <w:numId w:val="5"/>
        </w:numPr>
        <w:tabs>
          <w:tab w:val="left" w:pos="180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0B3">
        <w:rPr>
          <w:rFonts w:ascii="Times New Roman" w:hAnsi="Times New Roman" w:cs="Times New Roman"/>
          <w:sz w:val="24"/>
          <w:szCs w:val="24"/>
        </w:rPr>
        <w:t>Способствовать общему сенсорному развитию высших психических функций, формированию положительной мотивации к учению, речевой активности в условиях совместной учебно-игровой деятельности.</w:t>
      </w:r>
    </w:p>
    <w:p w:rsidR="008D1A10" w:rsidRPr="00E110B3" w:rsidRDefault="008D1A10" w:rsidP="00E110B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0B3">
        <w:rPr>
          <w:rFonts w:ascii="Times New Roman" w:hAnsi="Times New Roman" w:cs="Times New Roman"/>
          <w:sz w:val="24"/>
          <w:szCs w:val="24"/>
        </w:rPr>
        <w:t xml:space="preserve">В ходе обучения учебному предмету «Адаптивная физическая культура» должны решаться следующие основные </w:t>
      </w:r>
      <w:r w:rsidRPr="00E110B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110B3">
        <w:rPr>
          <w:rFonts w:ascii="Times New Roman" w:hAnsi="Times New Roman" w:cs="Times New Roman"/>
          <w:sz w:val="24"/>
          <w:szCs w:val="24"/>
        </w:rPr>
        <w:t>:</w:t>
      </w:r>
    </w:p>
    <w:p w:rsidR="008D1A10" w:rsidRPr="00E110B3" w:rsidRDefault="008D1A10" w:rsidP="00E110B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0B3">
        <w:rPr>
          <w:rFonts w:ascii="Times New Roman" w:hAnsi="Times New Roman" w:cs="Times New Roman"/>
          <w:sz w:val="24"/>
          <w:szCs w:val="24"/>
        </w:rPr>
        <w:t>- Создание условий для всестороннего гармонического развития и социализации учащегося;</w:t>
      </w:r>
    </w:p>
    <w:p w:rsidR="008D1A10" w:rsidRPr="00E110B3" w:rsidRDefault="008D1A10" w:rsidP="00E110B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0B3">
        <w:rPr>
          <w:rFonts w:ascii="Times New Roman" w:hAnsi="Times New Roman" w:cs="Times New Roman"/>
          <w:sz w:val="24"/>
          <w:szCs w:val="24"/>
        </w:rPr>
        <w:t>-  Создание условий для формирования необходимых в разнообразной двигательной деятельности знаний, умений, навыков и воспитание сознательного отношения к их использованию;</w:t>
      </w:r>
    </w:p>
    <w:p w:rsidR="008D1A10" w:rsidRPr="00E110B3" w:rsidRDefault="008D1A10" w:rsidP="00E110B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0B3">
        <w:rPr>
          <w:rFonts w:ascii="Times New Roman" w:hAnsi="Times New Roman" w:cs="Times New Roman"/>
          <w:sz w:val="24"/>
          <w:szCs w:val="24"/>
        </w:rPr>
        <w:t>- Создание условий для совершенствования двигательных, интеллектуальных, волевых и эмоциональных навыков;</w:t>
      </w:r>
    </w:p>
    <w:p w:rsidR="008D1A10" w:rsidRPr="00E110B3" w:rsidRDefault="008D1A10" w:rsidP="00E110B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0B3">
        <w:rPr>
          <w:rFonts w:ascii="Times New Roman" w:hAnsi="Times New Roman" w:cs="Times New Roman"/>
          <w:sz w:val="24"/>
          <w:szCs w:val="24"/>
        </w:rPr>
        <w:t>- Создание условий для воспитания нравственных качеств, приучения к дисциплинированности, организованности, ответственности, элементарной самостоятельности.</w:t>
      </w:r>
    </w:p>
    <w:p w:rsidR="00BD0C5F" w:rsidRPr="00E110B3" w:rsidRDefault="00BD0C5F" w:rsidP="00E110B3">
      <w:pPr>
        <w:tabs>
          <w:tab w:val="left" w:pos="2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0B3">
        <w:rPr>
          <w:rFonts w:ascii="Times New Roman" w:hAnsi="Times New Roman" w:cs="Times New Roman"/>
          <w:sz w:val="24"/>
          <w:szCs w:val="24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и взаимодополняющие стороны образовательного процесса.</w:t>
      </w:r>
    </w:p>
    <w:p w:rsidR="00BD0C5F" w:rsidRPr="00E110B3" w:rsidRDefault="00BD0C5F" w:rsidP="00E110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D36305" w:rsidRPr="00E110B3" w:rsidRDefault="00D36305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отличается от других видов воспитания тем, что в его основе лежит обучение упорядоченным двигательным действиям, развитие физических способностей и формирование связанных с ними знаний. Специфичность поняти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я «адаптивная физическая культу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ра» выражается в дополняющем определении «адаптивная», что подчеркивает ее пре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дназначение для людей с отклоне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в состоянии зд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оровья. 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предполагает, что физическая культура во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ее проявлениях должна сти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мулировать позитивные реакции в системах и функциях организма, формируя тем самым необходимые двигательные координации, физические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и способности, направ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на жизнеобеспечение, развитие и совершенствование организма учащегося. В соответствии с этим целью обучения данному предмету является освоение учащимся системы двигательных координац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ий, физических качеств и способ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ностей, направленных 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жизнеобеспечение, развитие и со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вершенствование его организ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ма. 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формируются элементарные двигательные функции, выполняемые совместно с учителем, по подражанию его действиям, по образцу, а также первичные элементарные представления о здоровье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здоровом образе жизни, о без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опасности движений во 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занятий физической культу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и т. п.</w:t>
      </w:r>
    </w:p>
    <w:p w:rsidR="0093743B" w:rsidRPr="00E110B3" w:rsidRDefault="0093743B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настоящей программы положена система простейших физических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навыков.</w:t>
      </w:r>
    </w:p>
    <w:p w:rsidR="0093743B" w:rsidRPr="00E110B3" w:rsidRDefault="0093743B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физического воспитания необходимо добиваться решения </w:t>
      </w:r>
      <w:r w:rsidRPr="00E1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конкретных задач:</w:t>
      </w:r>
    </w:p>
    <w:p w:rsidR="0093743B" w:rsidRPr="00E110B3" w:rsidRDefault="0093743B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готовиться к уроку физкультуры;</w:t>
      </w:r>
    </w:p>
    <w:p w:rsidR="0093743B" w:rsidRPr="00E110B3" w:rsidRDefault="0093743B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простейшим исходным положениям при выполнении общеразвивающих упражнений и движению в различных пространственных направлениях (вперёд, назад, в сторону, вверх, вниз);</w:t>
      </w:r>
    </w:p>
    <w:p w:rsidR="0093743B" w:rsidRPr="00E110B3" w:rsidRDefault="0093743B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навыкам правильного дыхания (по показу учителя);</w:t>
      </w:r>
    </w:p>
    <w:p w:rsidR="0093743B" w:rsidRPr="00E110B3" w:rsidRDefault="0093743B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выполнению простейших заданий по словесной инструкции учителя;</w:t>
      </w:r>
    </w:p>
    <w:p w:rsidR="0093743B" w:rsidRPr="00E110B3" w:rsidRDefault="0093743B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правильному захвату различных предметов, их передаче;</w:t>
      </w:r>
    </w:p>
    <w:p w:rsidR="0093743B" w:rsidRPr="00E110B3" w:rsidRDefault="0093743B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выполнять простейшие упражнения в определённом ритме;</w:t>
      </w:r>
    </w:p>
    <w:p w:rsidR="0093743B" w:rsidRPr="00E110B3" w:rsidRDefault="0093743B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целенаправленным действиям под руководством учителя в играх.</w:t>
      </w:r>
    </w:p>
    <w:p w:rsidR="008D1A10" w:rsidRPr="00E110B3" w:rsidRDefault="00D36305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обучения п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оложена система простейших физи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у учащихся с 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ОВЗ.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медленность психичес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процессов, конкретность мыш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нарушения памят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внимания обусловливают чрез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вычайную медлительность образования у них двигательных навыков.</w:t>
      </w:r>
    </w:p>
    <w:p w:rsidR="00BD0C5F" w:rsidRPr="00E110B3" w:rsidRDefault="00BD0C5F" w:rsidP="00E110B3">
      <w:pPr>
        <w:tabs>
          <w:tab w:val="left" w:pos="23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гарантированного получения школьного образования ребенка с ограниченными возможностями здоровья по рекомендациям ПМПК за основу взят вариант 6.4., который отвечает его общим и особым образовательным потребностям.</w:t>
      </w:r>
    </w:p>
    <w:p w:rsidR="00BD0C5F" w:rsidRPr="00E110B3" w:rsidRDefault="00BD0C5F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учетом уровня обученности воспитанника, индивидуально-дифференцированного к нему подхода. Школьнику предлагается материал, содержащий доступные для усвоения понятия.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обучающегося.</w:t>
      </w:r>
    </w:p>
    <w:p w:rsidR="00BD0C5F" w:rsidRPr="00E110B3" w:rsidRDefault="00BD0C5F" w:rsidP="00E110B3">
      <w:pPr>
        <w:tabs>
          <w:tab w:val="left" w:pos="18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курса </w:t>
      </w:r>
      <w:r w:rsidR="00C517F0" w:rsidRPr="00E1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адаптивная физическая культура</w:t>
      </w:r>
      <w:r w:rsidRPr="00E1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BD0C5F" w:rsidRPr="00E110B3" w:rsidRDefault="00BD0C5F" w:rsidP="00E110B3">
      <w:pPr>
        <w:tabs>
          <w:tab w:val="left" w:pos="18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5F" w:rsidRPr="00E110B3" w:rsidRDefault="00BD0C5F" w:rsidP="00E110B3">
      <w:pPr>
        <w:tabs>
          <w:tab w:val="left" w:pos="18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предмету </w:t>
      </w:r>
      <w:r w:rsidR="00E965FC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адаптивная </w:t>
      </w:r>
      <w:r w:rsidR="00F82719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рамках индивидуального о</w:t>
      </w:r>
      <w:r w:rsidR="00EA7780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бучения на дому и рассчитана на </w:t>
      </w:r>
      <w:r w:rsidR="00C531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82719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EA7780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D0C5F" w:rsidRPr="00E110B3" w:rsidRDefault="00BD0C5F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5F" w:rsidRPr="00E110B3" w:rsidRDefault="00BD0C5F" w:rsidP="00E110B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Описание ценностных ориентиров содержания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0B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учебного предмета</w:t>
      </w:r>
    </w:p>
    <w:p w:rsidR="00BD0C5F" w:rsidRPr="00E110B3" w:rsidRDefault="00BD0C5F" w:rsidP="00E110B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BD0C5F" w:rsidRPr="00E110B3" w:rsidRDefault="00BD0C5F" w:rsidP="00E110B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Ценностные ориентиры – одна из задач образования, в том числе учащегося с ОВЗ. Они прививаются в доступной форме и включают: </w:t>
      </w:r>
      <w:r w:rsidRPr="00E11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жизни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0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Ценность добра, Ценность свободы, чести и достоинства, Ценность природы, Ценность красоты и гармонии, Ценность истины, Ценность семьи, Ценность труда и творчества, Ценность гражданственности, Ценность патриотизма, Ценность человечества.</w:t>
      </w:r>
    </w:p>
    <w:p w:rsidR="00BD0C5F" w:rsidRPr="00E110B3" w:rsidRDefault="00BD0C5F" w:rsidP="00E110B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5F" w:rsidRPr="00E110B3" w:rsidRDefault="002D521E" w:rsidP="00E110B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ІІ. </w:t>
      </w:r>
      <w:r w:rsidR="00BD0C5F" w:rsidRPr="00E110B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:rsidR="00BD0C5F" w:rsidRPr="00E110B3" w:rsidRDefault="00BD0C5F" w:rsidP="00E110B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BD0C5F" w:rsidRPr="00E110B3" w:rsidRDefault="00BD0C5F" w:rsidP="00E110B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Возможные личностные результаты:</w:t>
      </w:r>
    </w:p>
    <w:p w:rsidR="00BD0C5F" w:rsidRPr="00E110B3" w:rsidRDefault="00BD0C5F" w:rsidP="00E110B3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BD0C5F" w:rsidRPr="00E110B3" w:rsidRDefault="00BD0C5F" w:rsidP="00E110B3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адекватных представлений о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в школьные дела и др.;</w:t>
      </w:r>
    </w:p>
    <w:p w:rsidR="00BD0C5F" w:rsidRPr="00E110B3" w:rsidRDefault="00BD0C5F" w:rsidP="00E110B3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собственных возможностей и ограничений, умение сообщать о нездоровье, опасности и т.д.;</w:t>
      </w:r>
    </w:p>
    <w:p w:rsidR="00BD0C5F" w:rsidRPr="00E110B3" w:rsidRDefault="00BD0C5F" w:rsidP="00E110B3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навыками коммуникации и принятыми нормами взаимодействия;</w:t>
      </w:r>
    </w:p>
    <w:p w:rsidR="00BD0C5F" w:rsidRPr="00E110B3" w:rsidRDefault="00BD0C5F" w:rsidP="00E110B3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окружения;</w:t>
      </w:r>
    </w:p>
    <w:p w:rsidR="00BD0C5F" w:rsidRPr="00E110B3" w:rsidRDefault="00BD0C5F" w:rsidP="00E110B3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самостоятельности;</w:t>
      </w:r>
    </w:p>
    <w:p w:rsidR="00BD0C5F" w:rsidRPr="00E110B3" w:rsidRDefault="00BD0C5F" w:rsidP="00E110B3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общепринятыми правилами поведения;</w:t>
      </w:r>
    </w:p>
    <w:p w:rsidR="00BD0C5F" w:rsidRPr="00E110B3" w:rsidRDefault="00BD0C5F" w:rsidP="00E110B3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интереса к практической деятельности</w:t>
      </w:r>
    </w:p>
    <w:p w:rsidR="00BD0C5F" w:rsidRPr="00E110B3" w:rsidRDefault="00BD0C5F" w:rsidP="00E110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F82719" w:rsidRPr="00E110B3" w:rsidRDefault="00F82719" w:rsidP="00E110B3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восприятие собственного тела, осознание своих физических возможностей и ограничений.</w:t>
      </w:r>
    </w:p>
    <w:p w:rsidR="00F82719" w:rsidRPr="00E110B3" w:rsidRDefault="00F82719" w:rsidP="00E110B3">
      <w:pPr>
        <w:widowControl w:val="0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10B3">
        <w:rPr>
          <w:rFonts w:ascii="Times New Roman" w:eastAsia="Calibri" w:hAnsi="Times New Roman" w:cs="Times New Roman"/>
          <w:kern w:val="2"/>
          <w:sz w:val="24"/>
          <w:szCs w:val="24"/>
        </w:rPr>
        <w:t xml:space="preserve">освоение доступных способов контроля над функциями собственного тела: сидеть, стоять, передвигаться (в </w:t>
      </w:r>
      <w:proofErr w:type="spellStart"/>
      <w:r w:rsidRPr="00E110B3">
        <w:rPr>
          <w:rFonts w:ascii="Times New Roman" w:eastAsia="Calibri" w:hAnsi="Times New Roman" w:cs="Times New Roman"/>
          <w:kern w:val="2"/>
          <w:sz w:val="24"/>
          <w:szCs w:val="24"/>
        </w:rPr>
        <w:t>т.ч</w:t>
      </w:r>
      <w:proofErr w:type="spellEnd"/>
      <w:r w:rsidRPr="00E110B3">
        <w:rPr>
          <w:rFonts w:ascii="Times New Roman" w:eastAsia="Calibri" w:hAnsi="Times New Roman" w:cs="Times New Roman"/>
          <w:kern w:val="2"/>
          <w:sz w:val="24"/>
          <w:szCs w:val="24"/>
        </w:rPr>
        <w:t>. с использованием технических средств);</w:t>
      </w:r>
    </w:p>
    <w:p w:rsidR="00F82719" w:rsidRPr="00E110B3" w:rsidRDefault="00F82719" w:rsidP="00E110B3">
      <w:pPr>
        <w:widowControl w:val="0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10B3">
        <w:rPr>
          <w:rFonts w:ascii="Times New Roman" w:eastAsia="Calibri" w:hAnsi="Times New Roman" w:cs="Times New Roman"/>
          <w:kern w:val="2"/>
          <w:sz w:val="24"/>
          <w:szCs w:val="24"/>
        </w:rPr>
        <w:t>освоение двигательных навыков, координации движений,</w:t>
      </w:r>
    </w:p>
    <w:p w:rsidR="00F82719" w:rsidRPr="00E110B3" w:rsidRDefault="00F82719" w:rsidP="00E110B3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Соотнесение самочувствия с настроением, собственной активностью, самостоятельностью и независимостью</w:t>
      </w:r>
    </w:p>
    <w:p w:rsidR="00F82719" w:rsidRPr="00E110B3" w:rsidRDefault="00F82719" w:rsidP="00E110B3">
      <w:pPr>
        <w:widowControl w:val="0"/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110B3">
        <w:rPr>
          <w:rFonts w:ascii="Times New Roman" w:eastAsia="Calibri" w:hAnsi="Times New Roman" w:cs="Times New Roman"/>
          <w:kern w:val="2"/>
          <w:sz w:val="24"/>
          <w:szCs w:val="24"/>
        </w:rPr>
        <w:t>Умение устанавливать связь телесного самочувствия с физической нагрузкой: усталость после активной деятельности, болевые ощущения в мышцах после физических упражнений.</w:t>
      </w:r>
    </w:p>
    <w:p w:rsidR="00BD0C5F" w:rsidRPr="00E110B3" w:rsidRDefault="00BD0C5F" w:rsidP="00E110B3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D0C5F" w:rsidRPr="00E110B3" w:rsidRDefault="002D521E" w:rsidP="00E110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0B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III. </w:t>
      </w:r>
      <w:r w:rsidR="00BD0C5F" w:rsidRPr="00E110B3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93743B" w:rsidRPr="00E110B3" w:rsidRDefault="0093743B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настоящую программу включены следующие </w:t>
      </w:r>
      <w:r w:rsidRPr="00E1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общеразвиваю</w:t>
      </w:r>
      <w:r w:rsidR="00CE7143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щие, прикладные и корригирующие упражнения</w:t>
      </w: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развитию прикладных умений и нав</w:t>
      </w:r>
      <w:r w:rsidR="009512C3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ыков, игры и игровые упражнения.</w:t>
      </w:r>
    </w:p>
    <w:p w:rsidR="0093743B" w:rsidRPr="00E110B3" w:rsidRDefault="0093743B" w:rsidP="00E110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r w:rsidR="00CE7143" w:rsidRPr="00E1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прикладные </w:t>
      </w:r>
      <w:r w:rsidRPr="00E1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корригирующие упражнения</w:t>
      </w:r>
      <w:r w:rsidR="00CE7143" w:rsidRPr="00E1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3743B" w:rsidRPr="00E110B3" w:rsidRDefault="00CE7143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743B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Дыхательные упражнения по подражанию.</w:t>
      </w:r>
    </w:p>
    <w:p w:rsidR="0093743B" w:rsidRPr="00E110B3" w:rsidRDefault="00CE7143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3743B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и движения (по подражанию).</w:t>
      </w:r>
    </w:p>
    <w:p w:rsidR="0093743B" w:rsidRPr="00E110B3" w:rsidRDefault="00CE7143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2C3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предметов.</w:t>
      </w:r>
    </w:p>
    <w:p w:rsidR="00E110B3" w:rsidRDefault="00D54A88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743B" w:rsidRPr="00E110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захват различных по величине и форме предметов одной и двумя руками. Правильный захват мяча руками. Перекладывание мяча с одного места на другое. Выполнение основных движений с удерживанием мяча. Катание мяча от ребенка к учителю и от учителя к ребенку. Подбрасывание мяча вверх. Поднимание рук с флажками вперед, вверх, в стороны, опускание вниз.</w:t>
      </w:r>
    </w:p>
    <w:p w:rsidR="003F78FB" w:rsidRDefault="003F78FB" w:rsidP="00E110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78FB" w:rsidSect="00E110B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D0C5F" w:rsidRPr="00E110B3" w:rsidRDefault="002D521E" w:rsidP="00E1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</w:t>
      </w:r>
      <w:r w:rsidR="00BD0C5F" w:rsidRPr="00E1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D0C5F" w:rsidRPr="00E11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829"/>
        <w:gridCol w:w="3447"/>
        <w:gridCol w:w="4734"/>
      </w:tblGrid>
      <w:tr w:rsidR="009A49A2" w:rsidRPr="00E110B3" w:rsidTr="00C53126">
        <w:trPr>
          <w:trHeight w:val="716"/>
        </w:trPr>
        <w:tc>
          <w:tcPr>
            <w:tcW w:w="293" w:type="pct"/>
            <w:tcBorders>
              <w:bottom w:val="single" w:sz="4" w:space="0" w:color="000000"/>
            </w:tcBorders>
          </w:tcPr>
          <w:p w:rsidR="009A49A2" w:rsidRPr="00E110B3" w:rsidRDefault="009A49A2" w:rsidP="00E1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  <w:p w:rsidR="009A49A2" w:rsidRPr="00E110B3" w:rsidRDefault="009A49A2" w:rsidP="00E1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433" w:type="pct"/>
            <w:tcBorders>
              <w:bottom w:val="single" w:sz="4" w:space="0" w:color="000000"/>
            </w:tcBorders>
          </w:tcPr>
          <w:p w:rsidR="009A49A2" w:rsidRPr="00E110B3" w:rsidRDefault="009A49A2" w:rsidP="00E1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1801" w:type="pct"/>
            <w:tcBorders>
              <w:bottom w:val="single" w:sz="4" w:space="0" w:color="000000"/>
            </w:tcBorders>
          </w:tcPr>
          <w:p w:rsidR="009A49A2" w:rsidRPr="00E110B3" w:rsidRDefault="009A49A2" w:rsidP="00E1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 урока</w:t>
            </w:r>
          </w:p>
        </w:tc>
        <w:tc>
          <w:tcPr>
            <w:tcW w:w="2473" w:type="pct"/>
            <w:tcBorders>
              <w:bottom w:val="single" w:sz="4" w:space="0" w:color="auto"/>
              <w:right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Виды деятельности учащихся</w:t>
            </w:r>
          </w:p>
        </w:tc>
      </w:tr>
      <w:tr w:rsidR="009A49A2" w:rsidRPr="00E110B3" w:rsidTr="00C53126">
        <w:trPr>
          <w:trHeight w:val="337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Дыхательные упражнения по подражанию. </w:t>
            </w: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E110B3" w:rsidRDefault="009A49A2" w:rsidP="00E110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«Понюхать цветок» - вдох, через нос. «Согреть руки» - хо-хо-хо – выдох через рот. «Остудить воду» - ф-ф-фу – выдох</w:t>
            </w:r>
          </w:p>
        </w:tc>
      </w:tr>
      <w:tr w:rsidR="009A49A2" w:rsidRPr="00E110B3" w:rsidTr="00C53126">
        <w:trPr>
          <w:trHeight w:val="337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20294C" w:rsidP="00E1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головы: вперед, назад.</w:t>
            </w: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E110B3" w:rsidRDefault="009A49A2" w:rsidP="00E110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мышц и шеи. Наклоны головы вперед, назад с произнесением звуков – «да-да-да». Наклоны головы в стороны с произнесением звуков – «ай, </w:t>
            </w:r>
            <w:proofErr w:type="spellStart"/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</w:t>
            </w:r>
            <w:proofErr w:type="spellEnd"/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</w:t>
            </w:r>
            <w:proofErr w:type="spellEnd"/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Повороты головы в стороны с произнесением звуков – «нет», «нет». </w:t>
            </w:r>
          </w:p>
        </w:tc>
      </w:tr>
      <w:tr w:rsidR="009A49A2" w:rsidRPr="00E110B3" w:rsidTr="00C53126">
        <w:trPr>
          <w:trHeight w:val="337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для мышц туловища. Повороты туловища с маховым движением.</w:t>
            </w: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E110B3" w:rsidRDefault="009A49A2" w:rsidP="00E110B3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туловища «Дровосеки» - наклоны туловища вперед. «Маятник» - наклоны туловища в стороны. «косим траву» - повороты туловища с маховым движением рук.</w:t>
            </w:r>
          </w:p>
        </w:tc>
      </w:tr>
      <w:tr w:rsidR="009A49A2" w:rsidRPr="00E110B3" w:rsidTr="00C53126">
        <w:trPr>
          <w:trHeight w:val="337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формировани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правильной осанки. Сгибание пальцев в кулак и разгибание.</w:t>
            </w: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E110B3" w:rsidRDefault="009A49A2" w:rsidP="00E110B3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мышц туловища «Дровосеки» - наклоны туловища вперед. «Маятник» - наклоны туловища в стороны. «косим траву» - повороты туловища с маховым движением рук.</w:t>
            </w:r>
          </w:p>
        </w:tc>
      </w:tr>
      <w:tr w:rsidR="009A49A2" w:rsidRPr="00E110B3" w:rsidTr="00C53126">
        <w:trPr>
          <w:trHeight w:val="771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зах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 мяча руками. Сгибание и разгибание кисти.</w:t>
            </w: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пальцев в кулак и разгибание. Сведение и разведение пальцев. Сгибание и разгибание кисти. Повороты кисти ладонью кверху и книзу. Расслабление кисти – «стряхнули воду».</w:t>
            </w:r>
          </w:p>
        </w:tc>
      </w:tr>
      <w:tr w:rsidR="009A49A2" w:rsidRPr="00E110B3" w:rsidTr="00C53126">
        <w:trPr>
          <w:trHeight w:val="360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Перекладывание мяча с од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места на другое. </w:t>
            </w: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Перекладывание одной рукой, другой, двумя руками</w:t>
            </w:r>
          </w:p>
        </w:tc>
      </w:tr>
      <w:tr w:rsidR="009A49A2" w:rsidRPr="00E110B3" w:rsidTr="00C53126">
        <w:trPr>
          <w:trHeight w:val="264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основных движений с удерживани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мяча.</w:t>
            </w: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рук: вперед, в стороны, вверх, вниз, на пояс, к плечам, хлопки вверху, внизу, сгибание и разгибание рук в локтевых суставах. Поднимание согнутой ноги вперед. Сгибание и разгибание стоп</w:t>
            </w:r>
          </w:p>
        </w:tc>
      </w:tr>
      <w:tr w:rsidR="009A49A2" w:rsidRPr="00E110B3" w:rsidTr="00C53126">
        <w:trPr>
          <w:trHeight w:val="1314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bottom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мяча от ребенка к учителю и от </w:t>
            </w:r>
            <w:r w:rsidR="002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к ребенку. </w:t>
            </w:r>
          </w:p>
        </w:tc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A2" w:rsidRPr="00E110B3" w:rsidRDefault="009A49A2" w:rsidP="00E1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сидя на полу. Перекатывание на столе, стуле.</w:t>
            </w:r>
          </w:p>
        </w:tc>
      </w:tr>
    </w:tbl>
    <w:p w:rsidR="000E695C" w:rsidRPr="00E110B3" w:rsidRDefault="000E695C" w:rsidP="00E110B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695C" w:rsidRPr="00E110B3" w:rsidSect="00E110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A49A8"/>
    <w:multiLevelType w:val="hybridMultilevel"/>
    <w:tmpl w:val="74E4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0945"/>
    <w:multiLevelType w:val="hybridMultilevel"/>
    <w:tmpl w:val="04B028FA"/>
    <w:lvl w:ilvl="0" w:tplc="58BED6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344188"/>
    <w:multiLevelType w:val="multilevel"/>
    <w:tmpl w:val="7666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BC033D"/>
    <w:multiLevelType w:val="hybridMultilevel"/>
    <w:tmpl w:val="78AE4544"/>
    <w:lvl w:ilvl="0" w:tplc="643A6B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5F"/>
    <w:rsid w:val="000E695C"/>
    <w:rsid w:val="001135C7"/>
    <w:rsid w:val="001D1567"/>
    <w:rsid w:val="001D2F6B"/>
    <w:rsid w:val="0020294C"/>
    <w:rsid w:val="002B3A2F"/>
    <w:rsid w:val="002D521E"/>
    <w:rsid w:val="003F78FB"/>
    <w:rsid w:val="00601696"/>
    <w:rsid w:val="0068774A"/>
    <w:rsid w:val="007069E4"/>
    <w:rsid w:val="00725CB8"/>
    <w:rsid w:val="00742A7E"/>
    <w:rsid w:val="007C1B39"/>
    <w:rsid w:val="00801892"/>
    <w:rsid w:val="008D1A10"/>
    <w:rsid w:val="0093743B"/>
    <w:rsid w:val="009512C3"/>
    <w:rsid w:val="00953CB7"/>
    <w:rsid w:val="009A49A2"/>
    <w:rsid w:val="009C28FB"/>
    <w:rsid w:val="00BD0C5F"/>
    <w:rsid w:val="00C244DB"/>
    <w:rsid w:val="00C34729"/>
    <w:rsid w:val="00C517F0"/>
    <w:rsid w:val="00C53126"/>
    <w:rsid w:val="00CA2876"/>
    <w:rsid w:val="00CC01D5"/>
    <w:rsid w:val="00CD5A8B"/>
    <w:rsid w:val="00CE7143"/>
    <w:rsid w:val="00D36305"/>
    <w:rsid w:val="00D54A88"/>
    <w:rsid w:val="00DF58C6"/>
    <w:rsid w:val="00E038C3"/>
    <w:rsid w:val="00E110B3"/>
    <w:rsid w:val="00E965FC"/>
    <w:rsid w:val="00EA7780"/>
    <w:rsid w:val="00EB62DD"/>
    <w:rsid w:val="00F82719"/>
    <w:rsid w:val="00F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9E29"/>
  <w15:docId w15:val="{BC8E201C-E883-4812-96C4-3FA104D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1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3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hu_egf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</dc:creator>
  <cp:lastModifiedBy>Мавлюда Равильевна</cp:lastModifiedBy>
  <cp:revision>34</cp:revision>
  <cp:lastPrinted>2022-10-04T06:50:00Z</cp:lastPrinted>
  <dcterms:created xsi:type="dcterms:W3CDTF">2016-11-27T11:24:00Z</dcterms:created>
  <dcterms:modified xsi:type="dcterms:W3CDTF">2024-09-24T23:30:00Z</dcterms:modified>
</cp:coreProperties>
</file>