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5E" w:rsidRPr="0080225E" w:rsidRDefault="0080225E" w:rsidP="0080225E">
      <w:pPr>
        <w:widowControl w:val="0"/>
        <w:spacing w:after="0"/>
        <w:contextualSpacing/>
        <w:jc w:val="center"/>
        <w:rPr>
          <w:rFonts w:ascii="Times New Roman" w:eastAsia="Times New Roman" w:hAnsi="Times New Roman"/>
          <w:b/>
          <w:i/>
          <w:kern w:val="1"/>
          <w:sz w:val="24"/>
          <w:szCs w:val="24"/>
          <w:lang w:eastAsia="ru-RU" w:bidi="hi-IN"/>
        </w:rPr>
      </w:pPr>
      <w:r w:rsidRPr="0080225E">
        <w:rPr>
          <w:rFonts w:ascii="Times New Roman" w:eastAsia="Times New Roman" w:hAnsi="Times New Roman"/>
          <w:b/>
          <w:i/>
          <w:kern w:val="1"/>
          <w:sz w:val="24"/>
          <w:szCs w:val="24"/>
          <w:lang w:eastAsia="ru-RU" w:bidi="hi-IN"/>
        </w:rPr>
        <w:t>Муниципальное бюджетное общеобразовательное учреждение</w:t>
      </w:r>
    </w:p>
    <w:p w:rsidR="0080225E" w:rsidRPr="0080225E" w:rsidRDefault="0080225E" w:rsidP="0080225E">
      <w:pPr>
        <w:widowControl w:val="0"/>
        <w:spacing w:after="0"/>
        <w:contextualSpacing/>
        <w:jc w:val="center"/>
        <w:rPr>
          <w:rFonts w:ascii="Times New Roman" w:eastAsia="Times New Roman" w:hAnsi="Times New Roman"/>
          <w:b/>
          <w:i/>
          <w:kern w:val="1"/>
          <w:sz w:val="24"/>
          <w:szCs w:val="24"/>
          <w:lang w:eastAsia="ru-RU" w:bidi="hi-IN"/>
        </w:rPr>
      </w:pPr>
      <w:proofErr w:type="spellStart"/>
      <w:r w:rsidRPr="0080225E">
        <w:rPr>
          <w:rFonts w:ascii="Times New Roman" w:eastAsia="Times New Roman" w:hAnsi="Times New Roman"/>
          <w:b/>
          <w:i/>
          <w:kern w:val="1"/>
          <w:sz w:val="24"/>
          <w:szCs w:val="24"/>
          <w:lang w:eastAsia="ru-RU" w:bidi="hi-IN"/>
        </w:rPr>
        <w:t>Буланихинская</w:t>
      </w:r>
      <w:proofErr w:type="spellEnd"/>
      <w:r w:rsidRPr="0080225E">
        <w:rPr>
          <w:rFonts w:ascii="Times New Roman" w:eastAsia="Times New Roman" w:hAnsi="Times New Roman"/>
          <w:b/>
          <w:i/>
          <w:kern w:val="1"/>
          <w:sz w:val="24"/>
          <w:szCs w:val="24"/>
          <w:lang w:eastAsia="ru-RU" w:bidi="hi-IN"/>
        </w:rPr>
        <w:t xml:space="preserve"> средняя общеобразовательная школа</w:t>
      </w:r>
    </w:p>
    <w:p w:rsidR="0080225E" w:rsidRPr="0080225E" w:rsidRDefault="0080225E" w:rsidP="0080225E">
      <w:pPr>
        <w:widowControl w:val="0"/>
        <w:spacing w:after="0"/>
        <w:contextualSpacing/>
        <w:jc w:val="center"/>
        <w:rPr>
          <w:rFonts w:ascii="Times New Roman" w:eastAsia="Times New Roman" w:hAnsi="Times New Roman"/>
          <w:b/>
          <w:i/>
          <w:kern w:val="1"/>
          <w:sz w:val="24"/>
          <w:szCs w:val="24"/>
          <w:lang w:eastAsia="ru-RU" w:bidi="hi-IN"/>
        </w:rPr>
      </w:pPr>
      <w:r w:rsidRPr="0080225E">
        <w:rPr>
          <w:rFonts w:ascii="Times New Roman" w:eastAsia="Times New Roman" w:hAnsi="Times New Roman"/>
          <w:b/>
          <w:i/>
          <w:kern w:val="1"/>
          <w:sz w:val="24"/>
          <w:szCs w:val="24"/>
          <w:lang w:eastAsia="ru-RU" w:bidi="hi-IN"/>
        </w:rPr>
        <w:t>имени Михаила Михайловича Мокшина</w:t>
      </w:r>
    </w:p>
    <w:p w:rsidR="0080225E" w:rsidRPr="0080225E" w:rsidRDefault="0080225E" w:rsidP="0080225E">
      <w:pPr>
        <w:widowControl w:val="0"/>
        <w:spacing w:after="0"/>
        <w:contextualSpacing/>
        <w:jc w:val="center"/>
        <w:rPr>
          <w:rFonts w:ascii="Times New Roman" w:eastAsia="Times New Roman" w:hAnsi="Times New Roman"/>
          <w:b/>
          <w:i/>
          <w:kern w:val="1"/>
          <w:sz w:val="24"/>
          <w:szCs w:val="24"/>
          <w:lang w:eastAsia="ru-RU" w:bidi="hi-IN"/>
        </w:rPr>
      </w:pPr>
      <w:r w:rsidRPr="0080225E">
        <w:rPr>
          <w:rFonts w:ascii="Times New Roman" w:eastAsia="Times New Roman" w:hAnsi="Times New Roman"/>
          <w:b/>
          <w:i/>
          <w:kern w:val="1"/>
          <w:sz w:val="24"/>
          <w:szCs w:val="24"/>
          <w:lang w:eastAsia="ru-RU" w:bidi="hi-IN"/>
        </w:rPr>
        <w:t>Зонального района Алтайского края</w:t>
      </w:r>
    </w:p>
    <w:p w:rsidR="0080225E" w:rsidRPr="0080225E" w:rsidRDefault="009D0F29" w:rsidP="0080225E">
      <w:pPr>
        <w:widowControl w:val="0"/>
        <w:spacing w:after="0"/>
        <w:contextualSpacing/>
        <w:jc w:val="both"/>
        <w:rPr>
          <w:rFonts w:ascii="Times New Roman" w:eastAsia="Times New Roman" w:hAnsi="Times New Roman"/>
          <w:b/>
          <w:kern w:val="1"/>
          <w:sz w:val="24"/>
          <w:szCs w:val="24"/>
          <w:u w:val="single"/>
          <w:lang w:eastAsia="ru-RU" w:bidi="hi-IN"/>
        </w:rPr>
      </w:pPr>
      <w:hyperlink r:id="rId6" w:history="1"/>
    </w:p>
    <w:tbl>
      <w:tblPr>
        <w:tblW w:w="5000" w:type="pct"/>
        <w:tblLook w:val="04A0" w:firstRow="1" w:lastRow="0" w:firstColumn="1" w:lastColumn="0" w:noHBand="0" w:noVBand="1"/>
      </w:tblPr>
      <w:tblGrid>
        <w:gridCol w:w="4513"/>
        <w:gridCol w:w="410"/>
        <w:gridCol w:w="4648"/>
      </w:tblGrid>
      <w:tr w:rsidR="0080225E" w:rsidRPr="0080225E" w:rsidTr="00975A42">
        <w:tc>
          <w:tcPr>
            <w:tcW w:w="2358" w:type="pct"/>
          </w:tcPr>
          <w:p w:rsidR="0080225E" w:rsidRPr="0080225E" w:rsidRDefault="0080225E" w:rsidP="0080225E">
            <w:pPr>
              <w:widowControl w:val="0"/>
              <w:spacing w:after="0"/>
              <w:jc w:val="both"/>
              <w:rPr>
                <w:rFonts w:ascii="Times New Roman" w:eastAsia="Times New Roman" w:hAnsi="Times New Roman"/>
                <w:kern w:val="1"/>
                <w:sz w:val="24"/>
                <w:szCs w:val="24"/>
                <w:lang w:eastAsia="ru-RU" w:bidi="hi-IN"/>
              </w:rPr>
            </w:pPr>
            <w:r w:rsidRPr="0080225E">
              <w:rPr>
                <w:rFonts w:ascii="Times New Roman" w:eastAsia="Times New Roman" w:hAnsi="Times New Roman"/>
                <w:kern w:val="1"/>
                <w:sz w:val="24"/>
                <w:szCs w:val="24"/>
                <w:lang w:eastAsia="ru-RU" w:bidi="hi-IN"/>
              </w:rPr>
              <w:t>«СОГЛАСОВАНО»</w:t>
            </w:r>
          </w:p>
          <w:p w:rsidR="0080225E" w:rsidRPr="0080225E" w:rsidRDefault="009C0CF9" w:rsidP="0080225E">
            <w:pPr>
              <w:widowControl w:val="0"/>
              <w:spacing w:after="0"/>
              <w:jc w:val="both"/>
              <w:rPr>
                <w:rFonts w:ascii="Times New Roman" w:eastAsia="Times New Roman" w:hAnsi="Times New Roman"/>
                <w:kern w:val="1"/>
                <w:sz w:val="24"/>
                <w:szCs w:val="24"/>
                <w:lang w:eastAsia="ru-RU" w:bidi="hi-IN"/>
              </w:rPr>
            </w:pPr>
            <w:r>
              <w:rPr>
                <w:rFonts w:ascii="Times New Roman" w:eastAsia="Times New Roman" w:hAnsi="Times New Roman"/>
                <w:kern w:val="1"/>
                <w:sz w:val="24"/>
                <w:szCs w:val="24"/>
                <w:lang w:eastAsia="ru-RU" w:bidi="hi-IN"/>
              </w:rPr>
              <w:t xml:space="preserve">Педагогический совет </w:t>
            </w:r>
          </w:p>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p>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p>
          <w:p w:rsidR="0080225E" w:rsidRPr="0080225E" w:rsidRDefault="009C0CF9" w:rsidP="0080225E">
            <w:pPr>
              <w:widowControl w:val="0"/>
              <w:spacing w:after="0"/>
              <w:contextualSpacing/>
              <w:jc w:val="both"/>
              <w:rPr>
                <w:rFonts w:ascii="Times New Roman" w:eastAsia="Times New Roman" w:hAnsi="Times New Roman"/>
                <w:kern w:val="1"/>
                <w:sz w:val="24"/>
                <w:szCs w:val="24"/>
                <w:lang w:eastAsia="ru-RU" w:bidi="hi-IN"/>
              </w:rPr>
            </w:pPr>
            <w:r>
              <w:rPr>
                <w:rFonts w:ascii="Times New Roman" w:eastAsia="Times New Roman" w:hAnsi="Times New Roman"/>
                <w:kern w:val="1"/>
                <w:sz w:val="24"/>
                <w:szCs w:val="24"/>
                <w:lang w:eastAsia="ru-RU" w:bidi="hi-IN"/>
              </w:rPr>
              <w:t>Протокол № 1 от 28. 08.</w:t>
            </w:r>
            <w:r w:rsidR="00AF11DA">
              <w:rPr>
                <w:rFonts w:ascii="Times New Roman" w:eastAsia="Times New Roman" w:hAnsi="Times New Roman"/>
                <w:kern w:val="1"/>
                <w:sz w:val="24"/>
                <w:szCs w:val="24"/>
                <w:lang w:eastAsia="ru-RU" w:bidi="hi-IN"/>
              </w:rPr>
              <w:t xml:space="preserve"> 2024</w:t>
            </w:r>
            <w:r w:rsidR="0080225E" w:rsidRPr="0080225E">
              <w:rPr>
                <w:rFonts w:ascii="Times New Roman" w:eastAsia="Times New Roman" w:hAnsi="Times New Roman"/>
                <w:kern w:val="1"/>
                <w:sz w:val="24"/>
                <w:szCs w:val="24"/>
                <w:lang w:eastAsia="ru-RU" w:bidi="hi-IN"/>
              </w:rPr>
              <w:t xml:space="preserve"> г.</w:t>
            </w:r>
          </w:p>
        </w:tc>
        <w:tc>
          <w:tcPr>
            <w:tcW w:w="214" w:type="pct"/>
          </w:tcPr>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p>
        </w:tc>
        <w:tc>
          <w:tcPr>
            <w:tcW w:w="2428" w:type="pct"/>
          </w:tcPr>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r w:rsidRPr="0080225E">
              <w:rPr>
                <w:rFonts w:ascii="Times New Roman" w:eastAsia="Times New Roman" w:hAnsi="Times New Roman"/>
                <w:kern w:val="1"/>
                <w:sz w:val="24"/>
                <w:szCs w:val="24"/>
                <w:lang w:eastAsia="ru-RU" w:bidi="hi-IN"/>
              </w:rPr>
              <w:t>«УТВЕРЖДЕНО»</w:t>
            </w:r>
          </w:p>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r w:rsidRPr="0080225E">
              <w:rPr>
                <w:rFonts w:ascii="Times New Roman" w:eastAsia="Times New Roman" w:hAnsi="Times New Roman"/>
                <w:kern w:val="1"/>
                <w:sz w:val="24"/>
                <w:szCs w:val="24"/>
                <w:lang w:eastAsia="ru-RU" w:bidi="hi-IN"/>
              </w:rPr>
              <w:t xml:space="preserve">Директор МБОУ </w:t>
            </w:r>
            <w:proofErr w:type="spellStart"/>
            <w:r w:rsidRPr="0080225E">
              <w:rPr>
                <w:rFonts w:ascii="Times New Roman" w:eastAsia="Times New Roman" w:hAnsi="Times New Roman"/>
                <w:kern w:val="1"/>
                <w:sz w:val="24"/>
                <w:szCs w:val="24"/>
                <w:lang w:eastAsia="ru-RU" w:bidi="hi-IN"/>
              </w:rPr>
              <w:t>Буланихинской</w:t>
            </w:r>
            <w:proofErr w:type="spellEnd"/>
            <w:r w:rsidRPr="0080225E">
              <w:rPr>
                <w:rFonts w:ascii="Times New Roman" w:eastAsia="Times New Roman" w:hAnsi="Times New Roman"/>
                <w:kern w:val="1"/>
                <w:sz w:val="24"/>
                <w:szCs w:val="24"/>
                <w:lang w:eastAsia="ru-RU" w:bidi="hi-IN"/>
              </w:rPr>
              <w:t xml:space="preserve"> СОШ им. М.М. Мокшина Зонального района Алтайского края</w:t>
            </w:r>
          </w:p>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r w:rsidRPr="0080225E">
              <w:rPr>
                <w:rFonts w:ascii="Times New Roman" w:eastAsia="Times New Roman" w:hAnsi="Times New Roman"/>
                <w:kern w:val="1"/>
                <w:sz w:val="24"/>
                <w:szCs w:val="24"/>
                <w:lang w:eastAsia="ru-RU" w:bidi="hi-IN"/>
              </w:rPr>
              <w:t>___________________</w:t>
            </w:r>
            <w:proofErr w:type="spellStart"/>
            <w:r w:rsidRPr="0080225E">
              <w:rPr>
                <w:rFonts w:ascii="Times New Roman" w:eastAsia="Times New Roman" w:hAnsi="Times New Roman"/>
                <w:kern w:val="1"/>
                <w:sz w:val="24"/>
                <w:szCs w:val="24"/>
                <w:lang w:eastAsia="ru-RU" w:bidi="hi-IN"/>
              </w:rPr>
              <w:t>Ридель</w:t>
            </w:r>
            <w:proofErr w:type="spellEnd"/>
            <w:r w:rsidRPr="0080225E">
              <w:rPr>
                <w:rFonts w:ascii="Times New Roman" w:eastAsia="Times New Roman" w:hAnsi="Times New Roman"/>
                <w:kern w:val="1"/>
                <w:sz w:val="24"/>
                <w:szCs w:val="24"/>
                <w:lang w:eastAsia="ru-RU" w:bidi="hi-IN"/>
              </w:rPr>
              <w:t xml:space="preserve"> Т.А.</w:t>
            </w:r>
          </w:p>
          <w:p w:rsidR="0080225E" w:rsidRPr="0080225E" w:rsidRDefault="0080225E" w:rsidP="0080225E">
            <w:pPr>
              <w:widowControl w:val="0"/>
              <w:spacing w:after="0"/>
              <w:contextualSpacing/>
              <w:jc w:val="both"/>
              <w:rPr>
                <w:rFonts w:ascii="Times New Roman" w:eastAsia="Times New Roman" w:hAnsi="Times New Roman"/>
                <w:kern w:val="1"/>
                <w:sz w:val="24"/>
                <w:szCs w:val="24"/>
                <w:lang w:eastAsia="ru-RU" w:bidi="hi-IN"/>
              </w:rPr>
            </w:pPr>
          </w:p>
          <w:p w:rsidR="0080225E" w:rsidRPr="0080225E" w:rsidRDefault="009C0CF9" w:rsidP="0080225E">
            <w:pPr>
              <w:widowControl w:val="0"/>
              <w:spacing w:after="0"/>
              <w:contextualSpacing/>
              <w:jc w:val="both"/>
              <w:rPr>
                <w:rFonts w:ascii="Times New Roman" w:eastAsia="Times New Roman" w:hAnsi="Times New Roman"/>
                <w:kern w:val="1"/>
                <w:sz w:val="24"/>
                <w:szCs w:val="24"/>
                <w:lang w:eastAsia="ru-RU" w:bidi="hi-IN"/>
              </w:rPr>
            </w:pPr>
            <w:r>
              <w:rPr>
                <w:rFonts w:ascii="Times New Roman" w:eastAsia="Times New Roman" w:hAnsi="Times New Roman"/>
                <w:kern w:val="1"/>
                <w:sz w:val="24"/>
                <w:szCs w:val="24"/>
                <w:lang w:eastAsia="ru-RU" w:bidi="hi-IN"/>
              </w:rPr>
              <w:t>Приказ № 98 от 29.08.</w:t>
            </w:r>
            <w:r w:rsidR="00AF11DA">
              <w:rPr>
                <w:rFonts w:ascii="Times New Roman" w:eastAsia="Times New Roman" w:hAnsi="Times New Roman"/>
                <w:kern w:val="1"/>
                <w:sz w:val="24"/>
                <w:szCs w:val="24"/>
                <w:lang w:eastAsia="ru-RU" w:bidi="hi-IN"/>
              </w:rPr>
              <w:t xml:space="preserve"> 2024</w:t>
            </w:r>
            <w:r w:rsidR="0080225E" w:rsidRPr="0080225E">
              <w:rPr>
                <w:rFonts w:ascii="Times New Roman" w:eastAsia="Times New Roman" w:hAnsi="Times New Roman"/>
                <w:kern w:val="1"/>
                <w:sz w:val="24"/>
                <w:szCs w:val="24"/>
                <w:lang w:eastAsia="ru-RU" w:bidi="hi-IN"/>
              </w:rPr>
              <w:t xml:space="preserve"> г.</w:t>
            </w:r>
          </w:p>
        </w:tc>
      </w:tr>
    </w:tbl>
    <w:p w:rsidR="0080225E" w:rsidRPr="0080225E" w:rsidRDefault="0080225E" w:rsidP="0080225E">
      <w:pPr>
        <w:widowControl w:val="0"/>
        <w:spacing w:after="0"/>
        <w:contextualSpacing/>
        <w:jc w:val="both"/>
        <w:rPr>
          <w:rFonts w:ascii="Times New Roman" w:eastAsia="Times New Roman" w:hAnsi="Times New Roman"/>
          <w:b/>
          <w:kern w:val="1"/>
          <w:sz w:val="24"/>
          <w:szCs w:val="24"/>
          <w:lang w:eastAsia="ru-RU" w:bidi="hi-IN"/>
        </w:rPr>
      </w:pPr>
    </w:p>
    <w:p w:rsidR="0080225E" w:rsidRPr="0080225E" w:rsidRDefault="0080225E" w:rsidP="0080225E">
      <w:pPr>
        <w:spacing w:after="0"/>
        <w:jc w:val="center"/>
        <w:rPr>
          <w:rFonts w:ascii="Times New Roman" w:hAnsi="Times New Roman"/>
          <w:b/>
          <w:sz w:val="24"/>
          <w:szCs w:val="24"/>
        </w:rPr>
      </w:pPr>
    </w:p>
    <w:p w:rsidR="00FB0698" w:rsidRPr="00923791" w:rsidRDefault="00FB0698" w:rsidP="00FB0698">
      <w:pPr>
        <w:widowControl w:val="0"/>
        <w:spacing w:after="0"/>
        <w:ind w:firstLine="709"/>
        <w:contextualSpacing/>
        <w:jc w:val="both"/>
        <w:rPr>
          <w:rFonts w:ascii="Times New Roman" w:hAnsi="Times New Roman"/>
          <w:b/>
          <w:sz w:val="24"/>
          <w:szCs w:val="24"/>
        </w:rPr>
      </w:pPr>
    </w:p>
    <w:p w:rsidR="00FB0698" w:rsidRPr="006F31E7" w:rsidRDefault="00FB0698" w:rsidP="00FB0698">
      <w:pPr>
        <w:shd w:val="clear" w:color="auto" w:fill="FFFFFF"/>
        <w:spacing w:before="150" w:after="150"/>
        <w:jc w:val="center"/>
        <w:outlineLvl w:val="0"/>
        <w:rPr>
          <w:rFonts w:ascii="Times New Roman" w:eastAsia="Times New Roman" w:hAnsi="Times New Roman"/>
          <w:b/>
          <w:bCs/>
          <w:kern w:val="36"/>
          <w:sz w:val="24"/>
          <w:szCs w:val="24"/>
          <w:lang w:eastAsia="ru-RU"/>
        </w:rPr>
      </w:pPr>
      <w:r w:rsidRPr="006F31E7">
        <w:rPr>
          <w:rFonts w:ascii="Times New Roman" w:eastAsia="Times New Roman" w:hAnsi="Times New Roman"/>
          <w:b/>
          <w:bCs/>
          <w:sz w:val="24"/>
          <w:szCs w:val="24"/>
          <w:lang w:eastAsia="ru-RU"/>
        </w:rPr>
        <w:t>Адаптированная рабочая программа</w:t>
      </w:r>
    </w:p>
    <w:p w:rsidR="00FB0698" w:rsidRDefault="00FB0698" w:rsidP="00FB0698">
      <w:pPr>
        <w:spacing w:after="0"/>
        <w:jc w:val="center"/>
        <w:rPr>
          <w:rFonts w:ascii="Times New Roman" w:eastAsia="Times New Roman" w:hAnsi="Times New Roman"/>
          <w:bCs/>
          <w:sz w:val="24"/>
          <w:szCs w:val="24"/>
          <w:lang w:eastAsia="ru-RU"/>
        </w:rPr>
      </w:pPr>
      <w:r w:rsidRPr="006F31E7">
        <w:rPr>
          <w:rFonts w:ascii="Times New Roman" w:eastAsia="Times New Roman" w:hAnsi="Times New Roman"/>
          <w:bCs/>
          <w:sz w:val="24"/>
          <w:szCs w:val="24"/>
          <w:lang w:eastAsia="ru-RU"/>
        </w:rPr>
        <w:t>по предмету</w:t>
      </w:r>
      <w:r>
        <w:rPr>
          <w:rFonts w:ascii="Times New Roman" w:eastAsia="Times New Roman" w:hAnsi="Times New Roman"/>
          <w:bCs/>
          <w:sz w:val="24"/>
          <w:szCs w:val="24"/>
          <w:lang w:eastAsia="ru-RU"/>
        </w:rPr>
        <w:t xml:space="preserve"> </w:t>
      </w:r>
    </w:p>
    <w:p w:rsidR="0045348E" w:rsidRPr="00FB0698" w:rsidRDefault="00FB0698" w:rsidP="00FB0698">
      <w:pPr>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w:t>
      </w:r>
      <w:r w:rsidR="0045348E" w:rsidRPr="00FB0698">
        <w:rPr>
          <w:rFonts w:ascii="Times New Roman" w:eastAsia="Times New Roman" w:hAnsi="Times New Roman"/>
          <w:b/>
          <w:bCs/>
          <w:sz w:val="24"/>
          <w:szCs w:val="24"/>
          <w:lang w:eastAsia="ru-RU"/>
        </w:rPr>
        <w:t>зобразительное искусство</w:t>
      </w:r>
    </w:p>
    <w:p w:rsidR="00FB0698" w:rsidRPr="006F31E7" w:rsidRDefault="00FB0698" w:rsidP="00FB0698">
      <w:pPr>
        <w:spacing w:after="0"/>
        <w:jc w:val="center"/>
        <w:rPr>
          <w:rFonts w:ascii="Times New Roman" w:eastAsia="Times New Roman" w:hAnsi="Times New Roman"/>
          <w:bCs/>
          <w:sz w:val="24"/>
          <w:szCs w:val="24"/>
          <w:lang w:eastAsia="ru-RU"/>
        </w:rPr>
      </w:pPr>
      <w:r w:rsidRPr="006F31E7">
        <w:rPr>
          <w:rFonts w:ascii="Times New Roman" w:eastAsia="Times New Roman" w:hAnsi="Times New Roman"/>
          <w:bCs/>
          <w:sz w:val="24"/>
          <w:szCs w:val="24"/>
          <w:lang w:eastAsia="ru-RU"/>
        </w:rPr>
        <w:t>для обучающегося с НОДА с ТМНР (вариант 6.4.)</w:t>
      </w:r>
    </w:p>
    <w:p w:rsidR="00FB0698" w:rsidRDefault="00FB0698" w:rsidP="00FB0698">
      <w:pPr>
        <w:spacing w:after="0"/>
        <w:jc w:val="center"/>
        <w:rPr>
          <w:rFonts w:ascii="Times New Roman" w:eastAsia="Times New Roman" w:hAnsi="Times New Roman"/>
          <w:bCs/>
          <w:sz w:val="24"/>
          <w:szCs w:val="24"/>
          <w:lang w:eastAsia="ru-RU"/>
        </w:rPr>
      </w:pPr>
    </w:p>
    <w:p w:rsidR="00FB0698" w:rsidRPr="006F31E7" w:rsidRDefault="009D0F29" w:rsidP="00FB0698">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bookmarkStart w:id="0" w:name="_GoBack"/>
      <w:bookmarkEnd w:id="0"/>
      <w:r w:rsidR="00FB0698">
        <w:rPr>
          <w:rFonts w:ascii="Times New Roman" w:eastAsia="Times New Roman" w:hAnsi="Times New Roman"/>
          <w:bCs/>
          <w:sz w:val="24"/>
          <w:szCs w:val="24"/>
          <w:lang w:eastAsia="ru-RU"/>
        </w:rPr>
        <w:t>К</w:t>
      </w:r>
      <w:r w:rsidR="00D32E1E">
        <w:rPr>
          <w:rFonts w:ascii="Times New Roman" w:eastAsia="Times New Roman" w:hAnsi="Times New Roman"/>
          <w:bCs/>
          <w:sz w:val="24"/>
          <w:szCs w:val="24"/>
          <w:lang w:eastAsia="ru-RU"/>
        </w:rPr>
        <w:t>ласс 4</w:t>
      </w:r>
    </w:p>
    <w:p w:rsidR="009D0F29" w:rsidRPr="009D0F29" w:rsidRDefault="009D0F29" w:rsidP="009D0F29">
      <w:pPr>
        <w:spacing w:after="0"/>
        <w:rPr>
          <w:rFonts w:ascii="Times New Roman" w:eastAsia="Times New Roman" w:hAnsi="Times New Roman"/>
          <w:bCs/>
          <w:sz w:val="24"/>
          <w:szCs w:val="24"/>
          <w:lang w:eastAsia="ru-RU"/>
        </w:rPr>
      </w:pPr>
      <w:r w:rsidRPr="009D0F29">
        <w:rPr>
          <w:rFonts w:ascii="Times New Roman" w:eastAsia="Times New Roman" w:hAnsi="Times New Roman"/>
          <w:bCs/>
          <w:sz w:val="24"/>
          <w:szCs w:val="24"/>
          <w:lang w:eastAsia="ru-RU"/>
        </w:rPr>
        <w:t xml:space="preserve">                                     Программу разработала: </w:t>
      </w:r>
      <w:proofErr w:type="spellStart"/>
      <w:r w:rsidRPr="009D0F29">
        <w:rPr>
          <w:rFonts w:ascii="Times New Roman" w:eastAsia="Times New Roman" w:hAnsi="Times New Roman"/>
          <w:bCs/>
          <w:sz w:val="24"/>
          <w:szCs w:val="24"/>
          <w:lang w:eastAsia="ru-RU"/>
        </w:rPr>
        <w:t>Тадышева</w:t>
      </w:r>
      <w:proofErr w:type="spellEnd"/>
      <w:r w:rsidRPr="009D0F29">
        <w:rPr>
          <w:rFonts w:ascii="Times New Roman" w:eastAsia="Times New Roman" w:hAnsi="Times New Roman"/>
          <w:bCs/>
          <w:sz w:val="24"/>
          <w:szCs w:val="24"/>
          <w:lang w:eastAsia="ru-RU"/>
        </w:rPr>
        <w:t xml:space="preserve"> М. Р.</w:t>
      </w:r>
    </w:p>
    <w:p w:rsidR="009D0F29" w:rsidRPr="009D0F29" w:rsidRDefault="009D0F29" w:rsidP="009D0F29">
      <w:pPr>
        <w:spacing w:after="0"/>
        <w:rPr>
          <w:rFonts w:ascii="Times New Roman" w:eastAsia="Times New Roman" w:hAnsi="Times New Roman"/>
          <w:bCs/>
          <w:sz w:val="24"/>
          <w:szCs w:val="24"/>
          <w:lang w:eastAsia="ru-RU"/>
        </w:rPr>
      </w:pPr>
    </w:p>
    <w:p w:rsidR="00FB0698" w:rsidRDefault="00FB0698" w:rsidP="00FB0698">
      <w:pPr>
        <w:spacing w:after="0"/>
        <w:rPr>
          <w:rFonts w:ascii="Times New Roman" w:eastAsia="Times New Roman" w:hAnsi="Times New Roman"/>
          <w:bCs/>
          <w:sz w:val="24"/>
          <w:szCs w:val="24"/>
          <w:lang w:eastAsia="ru-RU"/>
        </w:rPr>
      </w:pPr>
    </w:p>
    <w:p w:rsidR="00FB0698" w:rsidRDefault="00FB0698" w:rsidP="00FB0698">
      <w:pPr>
        <w:spacing w:after="0"/>
        <w:rPr>
          <w:rFonts w:ascii="Times New Roman" w:eastAsia="Times New Roman" w:hAnsi="Times New Roman"/>
          <w:bCs/>
          <w:sz w:val="24"/>
          <w:szCs w:val="24"/>
          <w:lang w:eastAsia="ru-RU"/>
        </w:rPr>
      </w:pPr>
    </w:p>
    <w:p w:rsidR="0045348E" w:rsidRDefault="0045348E" w:rsidP="00FB0698">
      <w:pPr>
        <w:spacing w:after="0"/>
        <w:jc w:val="center"/>
        <w:rPr>
          <w:rFonts w:ascii="Times New Roman" w:eastAsia="Times New Roman" w:hAnsi="Times New Roman"/>
          <w:b/>
          <w:sz w:val="24"/>
          <w:szCs w:val="24"/>
          <w:lang w:eastAsia="ru-RU"/>
        </w:rPr>
      </w:pPr>
    </w:p>
    <w:p w:rsidR="0080225E" w:rsidRPr="00FB0698" w:rsidRDefault="0080225E" w:rsidP="00FB0698">
      <w:pPr>
        <w:spacing w:after="0"/>
        <w:jc w:val="center"/>
        <w:rPr>
          <w:rFonts w:ascii="Times New Roman" w:eastAsia="Times New Roman" w:hAnsi="Times New Roman"/>
          <w:b/>
          <w:sz w:val="24"/>
          <w:szCs w:val="24"/>
          <w:lang w:eastAsia="ru-RU"/>
        </w:rPr>
      </w:pPr>
    </w:p>
    <w:p w:rsidR="0045348E" w:rsidRPr="00FB0698" w:rsidRDefault="0045348E" w:rsidP="00FB0698">
      <w:pPr>
        <w:spacing w:after="0"/>
        <w:jc w:val="center"/>
        <w:rPr>
          <w:rFonts w:ascii="Times New Roman" w:eastAsia="Times New Roman" w:hAnsi="Times New Roman"/>
          <w:b/>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FB0698" w:rsidRDefault="00FB0698"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FB0698" w:rsidRPr="00FB0698" w:rsidRDefault="00FB0698"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BA7555"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p>
    <w:p w:rsidR="00BA7555" w:rsidRPr="00FB0698" w:rsidRDefault="00FB0698"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Буланиха</w:t>
      </w:r>
    </w:p>
    <w:p w:rsidR="00FB0698" w:rsidRDefault="00AF11DA" w:rsidP="00FB0698">
      <w:pPr>
        <w:shd w:val="clear" w:color="auto" w:fill="FFFFFF"/>
        <w:autoSpaceDE w:val="0"/>
        <w:autoSpaceDN w:val="0"/>
        <w:adjustRightInd w:val="0"/>
        <w:spacing w:after="0"/>
        <w:jc w:val="center"/>
        <w:rPr>
          <w:rFonts w:ascii="Times New Roman" w:eastAsia="Times New Roman" w:hAnsi="Times New Roman"/>
          <w:sz w:val="24"/>
          <w:szCs w:val="24"/>
          <w:lang w:eastAsia="ru-RU"/>
        </w:rPr>
        <w:sectPr w:rsidR="00FB0698" w:rsidSect="00FB0698">
          <w:pgSz w:w="11906" w:h="16838"/>
          <w:pgMar w:top="1134" w:right="850" w:bottom="1134" w:left="1701" w:header="709" w:footer="709" w:gutter="0"/>
          <w:cols w:space="708"/>
          <w:docGrid w:linePitch="360"/>
        </w:sectPr>
      </w:pPr>
      <w:r>
        <w:rPr>
          <w:rFonts w:ascii="Times New Roman" w:eastAsia="Times New Roman" w:hAnsi="Times New Roman"/>
          <w:sz w:val="24"/>
          <w:szCs w:val="24"/>
          <w:lang w:eastAsia="ru-RU"/>
        </w:rPr>
        <w:t>2024</w:t>
      </w:r>
      <w:r w:rsidR="00FB0698">
        <w:rPr>
          <w:rFonts w:ascii="Times New Roman" w:eastAsia="Times New Roman" w:hAnsi="Times New Roman"/>
          <w:sz w:val="24"/>
          <w:szCs w:val="24"/>
          <w:lang w:eastAsia="ru-RU"/>
        </w:rPr>
        <w:t xml:space="preserve"> г.</w:t>
      </w:r>
    </w:p>
    <w:p w:rsidR="0045348E" w:rsidRPr="00FB0698" w:rsidRDefault="0045348E" w:rsidP="004F07A3">
      <w:pPr>
        <w:shd w:val="clear" w:color="auto" w:fill="FFFFFF"/>
        <w:autoSpaceDE w:val="0"/>
        <w:autoSpaceDN w:val="0"/>
        <w:adjustRightInd w:val="0"/>
        <w:spacing w:after="0"/>
        <w:jc w:val="center"/>
        <w:rPr>
          <w:rFonts w:ascii="Times New Roman" w:eastAsia="Times New Roman" w:hAnsi="Times New Roman"/>
          <w:b/>
          <w:bCs/>
          <w:sz w:val="24"/>
          <w:szCs w:val="24"/>
          <w:lang w:eastAsia="ru-RU"/>
        </w:rPr>
      </w:pPr>
      <w:r w:rsidRPr="00FB0698">
        <w:rPr>
          <w:rFonts w:ascii="Times New Roman" w:eastAsia="Times New Roman" w:hAnsi="Times New Roman"/>
          <w:b/>
          <w:bCs/>
          <w:sz w:val="24"/>
          <w:szCs w:val="24"/>
          <w:lang w:eastAsia="ru-RU"/>
        </w:rPr>
        <w:lastRenderedPageBreak/>
        <w:t>І. Пояснительная записка</w:t>
      </w:r>
    </w:p>
    <w:p w:rsidR="007D5A2C" w:rsidRPr="00FB0698" w:rsidRDefault="007D5A2C" w:rsidP="004F07A3">
      <w:pPr>
        <w:spacing w:after="0"/>
        <w:jc w:val="both"/>
        <w:rPr>
          <w:rFonts w:ascii="Times New Roman" w:eastAsia="Times New Roman" w:hAnsi="Times New Roman"/>
          <w:bCs/>
          <w:kern w:val="2"/>
          <w:sz w:val="24"/>
          <w:szCs w:val="24"/>
          <w:lang w:eastAsia="ru-RU"/>
        </w:rPr>
      </w:pPr>
      <w:r w:rsidRPr="00FB0698">
        <w:rPr>
          <w:rFonts w:ascii="Times New Roman" w:eastAsia="Times New Roman" w:hAnsi="Times New Roman"/>
          <w:sz w:val="24"/>
          <w:szCs w:val="24"/>
          <w:lang w:eastAsia="ru-RU"/>
        </w:rPr>
        <w:t xml:space="preserve">Рабочая программа по предмету изобразительное искусство составлена на основе </w:t>
      </w:r>
      <w:r w:rsidRPr="00FB0698">
        <w:rPr>
          <w:rFonts w:ascii="Times New Roman" w:eastAsia="Times New Roman" w:hAnsi="Times New Roman"/>
          <w:bCs/>
          <w:kern w:val="1"/>
          <w:sz w:val="24"/>
          <w:szCs w:val="24"/>
          <w:lang w:eastAsia="ru-RU"/>
        </w:rPr>
        <w:t xml:space="preserve">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w:t>
      </w:r>
      <w:r w:rsidRPr="00FB0698">
        <w:rPr>
          <w:rFonts w:ascii="Times New Roman" w:eastAsia="Times New Roman" w:hAnsi="Times New Roman"/>
          <w:bCs/>
          <w:kern w:val="2"/>
          <w:sz w:val="24"/>
          <w:szCs w:val="24"/>
          <w:lang w:eastAsia="ru-RU"/>
        </w:rPr>
        <w:t>с использованием:</w:t>
      </w:r>
    </w:p>
    <w:p w:rsidR="007D5A2C" w:rsidRPr="00FB0698" w:rsidRDefault="007D5A2C" w:rsidP="004F07A3">
      <w:pPr>
        <w:spacing w:after="0"/>
        <w:jc w:val="both"/>
        <w:rPr>
          <w:rFonts w:ascii="Times New Roman" w:eastAsia="Times New Roman" w:hAnsi="Times New Roman"/>
          <w:bCs/>
          <w:kern w:val="2"/>
          <w:sz w:val="24"/>
          <w:szCs w:val="24"/>
          <w:lang w:eastAsia="ru-RU"/>
        </w:rPr>
      </w:pPr>
      <w:r w:rsidRPr="00FB0698">
        <w:rPr>
          <w:rFonts w:ascii="Times New Roman" w:eastAsia="Times New Roman" w:hAnsi="Times New Roman"/>
          <w:bCs/>
          <w:kern w:val="2"/>
          <w:sz w:val="24"/>
          <w:szCs w:val="24"/>
          <w:lang w:eastAsia="ru-RU"/>
        </w:rPr>
        <w:t xml:space="preserve">- программы специальных (коррекционных) образовательных учреждений </w:t>
      </w:r>
      <w:r w:rsidRPr="00FB0698">
        <w:rPr>
          <w:rFonts w:ascii="Times New Roman" w:eastAsia="Times New Roman" w:hAnsi="Times New Roman"/>
          <w:bCs/>
          <w:kern w:val="2"/>
          <w:sz w:val="24"/>
          <w:szCs w:val="24"/>
          <w:lang w:val="en-US" w:eastAsia="ru-RU"/>
        </w:rPr>
        <w:t>VIII</w:t>
      </w:r>
      <w:r w:rsidRPr="00FB0698">
        <w:rPr>
          <w:rFonts w:ascii="Times New Roman" w:eastAsia="Times New Roman" w:hAnsi="Times New Roman"/>
          <w:bCs/>
          <w:kern w:val="2"/>
          <w:sz w:val="24"/>
          <w:szCs w:val="24"/>
          <w:lang w:eastAsia="ru-RU"/>
        </w:rPr>
        <w:t xml:space="preserve"> вида под редакцией В.В. Воронковой.</w:t>
      </w:r>
    </w:p>
    <w:p w:rsidR="007D5A2C" w:rsidRPr="00FB0698" w:rsidRDefault="007D5A2C" w:rsidP="004F07A3">
      <w:pPr>
        <w:spacing w:after="0"/>
        <w:jc w:val="both"/>
        <w:rPr>
          <w:rFonts w:ascii="Times New Roman" w:eastAsia="Times New Roman" w:hAnsi="Times New Roman"/>
          <w:sz w:val="24"/>
          <w:szCs w:val="24"/>
          <w:lang w:eastAsia="ru-RU"/>
        </w:rPr>
      </w:pPr>
      <w:r w:rsidRPr="00FB0698">
        <w:rPr>
          <w:rFonts w:ascii="Times New Roman" w:eastAsia="Times New Roman" w:hAnsi="Times New Roman"/>
          <w:bCs/>
          <w:kern w:val="2"/>
          <w:sz w:val="24"/>
          <w:szCs w:val="24"/>
          <w:lang w:eastAsia="ru-RU"/>
        </w:rPr>
        <w:t xml:space="preserve">- программы для подготовительного, 0 – 4 классов специальных (коррекционных) образовательных учреждений VIII вида под редакцией И. М. </w:t>
      </w:r>
      <w:proofErr w:type="spellStart"/>
      <w:r w:rsidRPr="00FB0698">
        <w:rPr>
          <w:rFonts w:ascii="Times New Roman" w:eastAsia="Times New Roman" w:hAnsi="Times New Roman"/>
          <w:bCs/>
          <w:kern w:val="2"/>
          <w:sz w:val="24"/>
          <w:szCs w:val="24"/>
          <w:lang w:eastAsia="ru-RU"/>
        </w:rPr>
        <w:t>Бгажноковой</w:t>
      </w:r>
      <w:proofErr w:type="spellEnd"/>
      <w:r w:rsidRPr="00FB0698">
        <w:rPr>
          <w:rFonts w:ascii="Times New Roman" w:eastAsia="Times New Roman" w:hAnsi="Times New Roman"/>
          <w:bCs/>
          <w:kern w:val="2"/>
          <w:sz w:val="24"/>
          <w:szCs w:val="24"/>
          <w:lang w:eastAsia="ru-RU"/>
        </w:rPr>
        <w:t>.</w:t>
      </w:r>
    </w:p>
    <w:p w:rsidR="004F07A3" w:rsidRDefault="0045348E" w:rsidP="004F07A3">
      <w:pPr>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r w:rsidRPr="00FB0698">
        <w:rPr>
          <w:rFonts w:ascii="Times New Roman" w:eastAsia="Times New Roman" w:hAnsi="Times New Roman"/>
          <w:sz w:val="24"/>
          <w:szCs w:val="24"/>
          <w:lang w:eastAsia="ru-RU"/>
        </w:rPr>
        <w:br/>
      </w:r>
      <w:r w:rsidRPr="00FB0698">
        <w:rPr>
          <w:rFonts w:ascii="Times New Roman" w:eastAsia="Times New Roman" w:hAnsi="Times New Roman"/>
          <w:b/>
          <w:sz w:val="24"/>
          <w:szCs w:val="24"/>
          <w:lang w:eastAsia="ru-RU"/>
        </w:rPr>
        <w:t>Цель:</w:t>
      </w:r>
      <w:r w:rsidRPr="00FB0698">
        <w:rPr>
          <w:rFonts w:ascii="Times New Roman" w:eastAsia="Times New Roman" w:hAnsi="Times New Roman"/>
          <w:sz w:val="24"/>
          <w:szCs w:val="24"/>
          <w:lang w:eastAsia="ru-RU"/>
        </w:rPr>
        <w:t xml:space="preserve"> </w:t>
      </w:r>
      <w:r w:rsidR="000E3F27" w:rsidRPr="00FB0698">
        <w:rPr>
          <w:rFonts w:ascii="Times New Roman" w:eastAsia="Times New Roman" w:hAnsi="Times New Roman"/>
          <w:sz w:val="24"/>
          <w:szCs w:val="24"/>
          <w:lang w:eastAsia="ru-RU"/>
        </w:rPr>
        <w:t>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45348E" w:rsidRPr="00FB0698" w:rsidRDefault="0045348E" w:rsidP="004F07A3">
      <w:pPr>
        <w:spacing w:after="0"/>
        <w:jc w:val="both"/>
        <w:rPr>
          <w:rFonts w:ascii="Times New Roman" w:eastAsia="Times New Roman" w:hAnsi="Times New Roman"/>
          <w:sz w:val="24"/>
          <w:szCs w:val="24"/>
          <w:lang w:eastAsia="ru-RU"/>
        </w:rPr>
      </w:pPr>
      <w:r w:rsidRPr="00FB0698">
        <w:rPr>
          <w:rFonts w:ascii="Times New Roman" w:eastAsia="Times New Roman" w:hAnsi="Times New Roman"/>
          <w:b/>
          <w:sz w:val="24"/>
          <w:szCs w:val="24"/>
          <w:lang w:eastAsia="ru-RU"/>
        </w:rPr>
        <w:t>Задачи: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развитие интереса к изобразительной деятельности;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накопление впечатлений и формирование интереса к доступным видам изобразительного искусства;</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освоение доступных средств изобразительной деятельности: лепка, рисование, аппликация;</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использование различных изобразительных технологий;</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развитие способности к совместной и самостоятельной изобразительной деятельности;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накопление опыта самовыражения в процессе изобразительной деятельности;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формирование умений пользоваться инструментами;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обучение доступным приемам работы с различными материалами;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обучение изображению (изготовлению) отдельных элементов;</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находить в изображаемом существенные признаки, устанавливать сходство и различие;</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развитие художественно-творческих способностей;</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развивать у учащегося речь, художественный вкус, интерес и любовь к изобразительной деятельности.</w:t>
      </w:r>
    </w:p>
    <w:p w:rsidR="00F200A3" w:rsidRPr="00FB0698" w:rsidRDefault="00F200A3" w:rsidP="004F07A3">
      <w:pPr>
        <w:numPr>
          <w:ilvl w:val="0"/>
          <w:numId w:val="4"/>
        </w:numPr>
        <w:shd w:val="clear" w:color="auto" w:fill="FFFFFF"/>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w:t>
      </w:r>
      <w:r w:rsidRPr="00FB0698">
        <w:rPr>
          <w:rFonts w:ascii="Times New Roman" w:eastAsia="Times New Roman" w:hAnsi="Times New Roman"/>
          <w:sz w:val="24"/>
          <w:szCs w:val="24"/>
          <w:lang w:eastAsia="ru-RU"/>
        </w:rPr>
        <w:lastRenderedPageBreak/>
        <w:t>действия (операции) к другому в соответствии с расписанием занятий, алгоритмом действий.</w:t>
      </w:r>
    </w:p>
    <w:p w:rsidR="0045348E" w:rsidRPr="00FB0698" w:rsidRDefault="0045348E" w:rsidP="004F07A3">
      <w:pPr>
        <w:spacing w:after="0"/>
        <w:jc w:val="both"/>
        <w:rPr>
          <w:rFonts w:ascii="Times New Roman" w:hAnsi="Times New Roman"/>
          <w:sz w:val="24"/>
          <w:szCs w:val="24"/>
        </w:rPr>
      </w:pPr>
      <w:r w:rsidRPr="00FB0698">
        <w:rPr>
          <w:rFonts w:ascii="Times New Roman" w:hAnsi="Times New Roman"/>
          <w:sz w:val="24"/>
          <w:szCs w:val="24"/>
        </w:rPr>
        <w:t>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w:t>
      </w:r>
    </w:p>
    <w:p w:rsidR="0045348E" w:rsidRPr="00FB0698" w:rsidRDefault="0045348E" w:rsidP="004F07A3">
      <w:pPr>
        <w:shd w:val="clear" w:color="auto" w:fill="FFFFFF"/>
        <w:autoSpaceDE w:val="0"/>
        <w:autoSpaceDN w:val="0"/>
        <w:adjustRightInd w:val="0"/>
        <w:spacing w:after="0"/>
        <w:jc w:val="center"/>
        <w:rPr>
          <w:rFonts w:ascii="Times New Roman" w:eastAsia="Times New Roman" w:hAnsi="Times New Roman"/>
          <w:b/>
          <w:sz w:val="24"/>
          <w:szCs w:val="24"/>
          <w:lang w:eastAsia="ru-RU"/>
        </w:rPr>
      </w:pPr>
      <w:r w:rsidRPr="00FB0698">
        <w:rPr>
          <w:rFonts w:ascii="Times New Roman" w:eastAsia="Times New Roman" w:hAnsi="Times New Roman"/>
          <w:b/>
          <w:sz w:val="24"/>
          <w:szCs w:val="24"/>
          <w:lang w:eastAsia="ru-RU"/>
        </w:rPr>
        <w:t>Общая характеристика курса</w:t>
      </w:r>
    </w:p>
    <w:p w:rsidR="00B71AB1"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Изобразительная деятельность для учащихся имеет важное коррекционно-развивающее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воспитанию положительных навыков и привычек.</w:t>
      </w:r>
    </w:p>
    <w:p w:rsidR="00B71AB1"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Изобразительная деятельность занимает важное место в работе с ребенком с ОВЗ.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Особенности психофизического развития школьников с умственной недостаточностью затрудняют их вхождение в социум.</w:t>
      </w:r>
    </w:p>
    <w:p w:rsidR="00B71AB1"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На занятиях по аппликации, лепке, рисованию ребенок имеет возможность выразить себя как личность, проявить интерес к деятельности или к предмету изображения, доступными для него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w:t>
      </w:r>
      <w:r w:rsidR="001E5F02" w:rsidRPr="00FB0698">
        <w:rPr>
          <w:rFonts w:ascii="Times New Roman" w:eastAsia="Times New Roman" w:hAnsi="Times New Roman"/>
          <w:sz w:val="24"/>
          <w:szCs w:val="24"/>
          <w:lang w:eastAsia="ru-RU"/>
        </w:rPr>
        <w:t>ости всех детей без исключения.</w:t>
      </w:r>
      <w:r w:rsidRPr="00FB0698">
        <w:rPr>
          <w:rFonts w:ascii="Times New Roman" w:eastAsia="Times New Roman" w:hAnsi="Times New Roman"/>
          <w:sz w:val="24"/>
          <w:szCs w:val="24"/>
          <w:lang w:eastAsia="ru-RU"/>
        </w:rPr>
        <w:t xml:space="preserve"> Разнообразие используемых техник делает работы детей выразительнее, богаче по содержанию, доставляет им много положительных эмоций.</w:t>
      </w:r>
    </w:p>
    <w:p w:rsidR="00B71AB1"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рамки, участвуя в выставках, творческих показах. Ему важно видеть и знать, что результаты его творческой деятельности полезны и нужны другим людям.</w:t>
      </w:r>
    </w:p>
    <w:p w:rsidR="00F200A3"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w:t>
      </w:r>
    </w:p>
    <w:p w:rsidR="0045348E" w:rsidRPr="00FB0698" w:rsidRDefault="0045348E" w:rsidP="004F07A3">
      <w:pPr>
        <w:tabs>
          <w:tab w:val="left" w:pos="1800"/>
        </w:tabs>
        <w:spacing w:after="0"/>
        <w:jc w:val="center"/>
        <w:rPr>
          <w:rFonts w:ascii="Times New Roman" w:eastAsia="Times New Roman" w:hAnsi="Times New Roman"/>
          <w:sz w:val="24"/>
          <w:szCs w:val="24"/>
          <w:lang w:eastAsia="ru-RU"/>
        </w:rPr>
      </w:pPr>
      <w:r w:rsidRPr="00FB0698">
        <w:rPr>
          <w:rFonts w:ascii="Times New Roman" w:eastAsia="Times New Roman" w:hAnsi="Times New Roman"/>
          <w:b/>
          <w:sz w:val="24"/>
          <w:szCs w:val="24"/>
          <w:lang w:eastAsia="ru-RU"/>
        </w:rPr>
        <w:t>Место курса изобразительное искусство в учебном плане</w:t>
      </w:r>
    </w:p>
    <w:p w:rsidR="0045348E" w:rsidRPr="00FB0698" w:rsidRDefault="0045348E" w:rsidP="004F07A3">
      <w:pPr>
        <w:tabs>
          <w:tab w:val="left" w:pos="1800"/>
        </w:tabs>
        <w:spacing w:after="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Программа по предмету изобразительное искусство реализуется в рамках индивидуального обу</w:t>
      </w:r>
      <w:r w:rsidR="006A18AF" w:rsidRPr="00FB0698">
        <w:rPr>
          <w:rFonts w:ascii="Times New Roman" w:eastAsia="Times New Roman" w:hAnsi="Times New Roman"/>
          <w:sz w:val="24"/>
          <w:szCs w:val="24"/>
          <w:lang w:eastAsia="ru-RU"/>
        </w:rPr>
        <w:t>чения на дому и рассчи</w:t>
      </w:r>
      <w:r w:rsidR="00BF5853" w:rsidRPr="00FB0698">
        <w:rPr>
          <w:rFonts w:ascii="Times New Roman" w:eastAsia="Times New Roman" w:hAnsi="Times New Roman"/>
          <w:sz w:val="24"/>
          <w:szCs w:val="24"/>
          <w:lang w:eastAsia="ru-RU"/>
        </w:rPr>
        <w:t>тана на 8 часов в год.</w:t>
      </w:r>
    </w:p>
    <w:p w:rsidR="0045348E" w:rsidRPr="00FB0698" w:rsidRDefault="0045348E" w:rsidP="004F07A3">
      <w:pPr>
        <w:shd w:val="clear" w:color="auto" w:fill="FFFFFF"/>
        <w:autoSpaceDE w:val="0"/>
        <w:autoSpaceDN w:val="0"/>
        <w:adjustRightInd w:val="0"/>
        <w:spacing w:after="0"/>
        <w:jc w:val="center"/>
        <w:rPr>
          <w:rFonts w:ascii="Times New Roman" w:eastAsia="Times New Roman" w:hAnsi="Times New Roman"/>
          <w:b/>
          <w:bCs/>
          <w:sz w:val="24"/>
          <w:szCs w:val="24"/>
          <w:lang w:eastAsia="ru-RU"/>
        </w:rPr>
      </w:pPr>
      <w:r w:rsidRPr="00FB0698">
        <w:rPr>
          <w:rFonts w:ascii="Times New Roman" w:eastAsia="Times New Roman" w:hAnsi="Times New Roman"/>
          <w:b/>
          <w:bCs/>
          <w:sz w:val="24"/>
          <w:szCs w:val="24"/>
          <w:lang w:eastAsia="ru-RU"/>
        </w:rPr>
        <w:t>Описание ценностных ориентиров содержания</w:t>
      </w:r>
      <w:r w:rsidRPr="00FB0698">
        <w:rPr>
          <w:rFonts w:ascii="Times New Roman" w:eastAsia="Times New Roman" w:hAnsi="Times New Roman"/>
          <w:sz w:val="24"/>
          <w:szCs w:val="24"/>
          <w:lang w:eastAsia="ru-RU"/>
        </w:rPr>
        <w:t xml:space="preserve"> </w:t>
      </w:r>
      <w:r w:rsidRPr="00FB0698">
        <w:rPr>
          <w:rFonts w:ascii="Times New Roman" w:eastAsia="Times New Roman" w:hAnsi="Times New Roman"/>
          <w:b/>
          <w:bCs/>
          <w:sz w:val="24"/>
          <w:szCs w:val="24"/>
          <w:lang w:eastAsia="ru-RU"/>
        </w:rPr>
        <w:t>учебного предмета</w:t>
      </w:r>
    </w:p>
    <w:p w:rsidR="0045348E" w:rsidRPr="00FB0698" w:rsidRDefault="0045348E" w:rsidP="004F07A3">
      <w:pPr>
        <w:shd w:val="clear" w:color="auto" w:fill="FFFFFF"/>
        <w:autoSpaceDE w:val="0"/>
        <w:autoSpaceDN w:val="0"/>
        <w:adjustRightInd w:val="0"/>
        <w:spacing w:after="0"/>
        <w:jc w:val="both"/>
        <w:rPr>
          <w:rFonts w:ascii="Times New Roman" w:eastAsia="Times New Roman" w:hAnsi="Times New Roman"/>
          <w:bCs/>
          <w:sz w:val="24"/>
          <w:szCs w:val="24"/>
          <w:lang w:eastAsia="ru-RU"/>
        </w:rPr>
      </w:pPr>
      <w:r w:rsidRPr="00FB0698">
        <w:rPr>
          <w:rFonts w:ascii="Times New Roman" w:eastAsia="Times New Roman" w:hAnsi="Times New Roman"/>
          <w:bCs/>
          <w:sz w:val="24"/>
          <w:szCs w:val="24"/>
          <w:lang w:eastAsia="ru-RU"/>
        </w:rPr>
        <w:t>Ценностные ориентиры – одна из задач образования, в том числе учащегося с ОВЗ. Они прививаются в доступной форме и включают: Ценность жизни</w:t>
      </w:r>
      <w:r w:rsidRPr="00FB0698">
        <w:rPr>
          <w:rFonts w:ascii="Times New Roman" w:eastAsia="Times New Roman" w:hAnsi="Times New Roman"/>
          <w:sz w:val="24"/>
          <w:szCs w:val="24"/>
          <w:lang w:eastAsia="ru-RU"/>
        </w:rPr>
        <w:t xml:space="preserve">, </w:t>
      </w:r>
      <w:r w:rsidRPr="00FB0698">
        <w:rPr>
          <w:rFonts w:ascii="Times New Roman" w:eastAsia="Times New Roman" w:hAnsi="Times New Roman"/>
          <w:bCs/>
          <w:sz w:val="24"/>
          <w:szCs w:val="24"/>
          <w:lang w:eastAsia="ru-RU"/>
        </w:rPr>
        <w:t>Ценность добра, Ценность свободы, чести и достоинства, Ценность природы, Ценность красоты и гармонии, Ценность истины, Ценность семьи, Ценность труда и творчества, Ценность гражданственности, Ценность патриотизма, Ценность человечества.</w:t>
      </w:r>
    </w:p>
    <w:p w:rsidR="0045348E" w:rsidRPr="00FB0698" w:rsidRDefault="007D5A2C" w:rsidP="004F07A3">
      <w:pPr>
        <w:spacing w:after="0"/>
        <w:jc w:val="center"/>
        <w:rPr>
          <w:rFonts w:ascii="Times New Roman" w:eastAsia="Times New Roman" w:hAnsi="Times New Roman"/>
          <w:b/>
          <w:bCs/>
          <w:sz w:val="24"/>
          <w:szCs w:val="24"/>
          <w:lang w:eastAsia="ru-RU"/>
        </w:rPr>
      </w:pPr>
      <w:r w:rsidRPr="00FB0698">
        <w:rPr>
          <w:rFonts w:ascii="Times New Roman" w:eastAsia="Times New Roman" w:hAnsi="Times New Roman"/>
          <w:b/>
          <w:sz w:val="24"/>
          <w:szCs w:val="24"/>
          <w:lang w:eastAsia="ru-RU"/>
        </w:rPr>
        <w:lastRenderedPageBreak/>
        <w:t xml:space="preserve">ІІ. </w:t>
      </w:r>
      <w:r w:rsidRPr="00FB0698">
        <w:rPr>
          <w:rFonts w:ascii="Times New Roman" w:eastAsia="Times New Roman" w:hAnsi="Times New Roman"/>
          <w:b/>
          <w:bCs/>
          <w:sz w:val="24"/>
          <w:szCs w:val="24"/>
          <w:lang w:eastAsia="ru-RU"/>
        </w:rPr>
        <w:t>Планируемые</w:t>
      </w:r>
      <w:r w:rsidR="0045348E" w:rsidRPr="00FB0698">
        <w:rPr>
          <w:rFonts w:ascii="Times New Roman" w:eastAsia="Times New Roman" w:hAnsi="Times New Roman"/>
          <w:b/>
          <w:bCs/>
          <w:sz w:val="24"/>
          <w:szCs w:val="24"/>
          <w:lang w:eastAsia="ru-RU"/>
        </w:rPr>
        <w:t xml:space="preserve"> результаты освоения учебного предмета</w:t>
      </w:r>
    </w:p>
    <w:p w:rsidR="0045348E" w:rsidRPr="00FB0698" w:rsidRDefault="0045348E" w:rsidP="004F07A3">
      <w:pPr>
        <w:spacing w:after="0"/>
        <w:jc w:val="both"/>
        <w:rPr>
          <w:rFonts w:ascii="Times New Roman" w:eastAsia="Times New Roman" w:hAnsi="Times New Roman"/>
          <w:b/>
          <w:bCs/>
          <w:sz w:val="24"/>
          <w:szCs w:val="24"/>
          <w:lang w:eastAsia="ru-RU"/>
        </w:rPr>
      </w:pPr>
      <w:r w:rsidRPr="00FB0698">
        <w:rPr>
          <w:rFonts w:ascii="Times New Roman" w:eastAsia="Times New Roman" w:hAnsi="Times New Roman"/>
          <w:b/>
          <w:bCs/>
          <w:sz w:val="24"/>
          <w:szCs w:val="24"/>
          <w:lang w:eastAsia="ru-RU"/>
        </w:rPr>
        <w:t>Возможные личностные результаты:</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развитие адекватных представлений о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и др.;</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понимание собственных возможностей и ограничений, умение сообщать о нездоровье, опасности и т.д.;</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владение элементарными навыками коммуникации и принятыми нормами взаимодействия;</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способность к осмыслению социального окружения;</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развитие самостоятельности;</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овладение общепринятыми правилами поведения;</w:t>
      </w:r>
    </w:p>
    <w:p w:rsidR="0045348E" w:rsidRPr="00FB0698" w:rsidRDefault="0045348E" w:rsidP="004F07A3">
      <w:pPr>
        <w:numPr>
          <w:ilvl w:val="0"/>
          <w:numId w:val="1"/>
        </w:numPr>
        <w:spacing w:after="0"/>
        <w:ind w:left="0" w:firstLine="0"/>
        <w:jc w:val="both"/>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наличие интереса к практической деятельности</w:t>
      </w:r>
    </w:p>
    <w:p w:rsidR="0045348E" w:rsidRPr="00FB0698" w:rsidRDefault="0045348E" w:rsidP="004F07A3">
      <w:pPr>
        <w:spacing w:after="0"/>
        <w:jc w:val="both"/>
        <w:rPr>
          <w:rFonts w:ascii="Times New Roman" w:eastAsia="Times New Roman" w:hAnsi="Times New Roman"/>
          <w:b/>
          <w:sz w:val="24"/>
          <w:szCs w:val="24"/>
          <w:lang w:eastAsia="ru-RU"/>
        </w:rPr>
      </w:pPr>
      <w:r w:rsidRPr="00FB0698">
        <w:rPr>
          <w:rFonts w:ascii="Times New Roman" w:eastAsia="Times New Roman" w:hAnsi="Times New Roman"/>
          <w:b/>
          <w:sz w:val="24"/>
          <w:szCs w:val="24"/>
          <w:lang w:eastAsia="ru-RU"/>
        </w:rPr>
        <w:t>Предметные результаты:</w:t>
      </w:r>
    </w:p>
    <w:p w:rsidR="00E163AE" w:rsidRPr="00FB0698" w:rsidRDefault="00E163AE" w:rsidP="004F07A3">
      <w:pPr>
        <w:widowControl w:val="0"/>
        <w:spacing w:after="0"/>
        <w:contextualSpacing/>
        <w:jc w:val="both"/>
        <w:rPr>
          <w:rFonts w:ascii="Times New Roman" w:eastAsia="Times New Roman" w:hAnsi="Times New Roman"/>
          <w:kern w:val="2"/>
          <w:sz w:val="24"/>
          <w:szCs w:val="24"/>
          <w:lang w:eastAsia="ru-RU"/>
        </w:rPr>
      </w:pPr>
      <w:r w:rsidRPr="00FB0698">
        <w:rPr>
          <w:rFonts w:ascii="Times New Roman" w:eastAsia="Times New Roman" w:hAnsi="Times New Roman"/>
          <w:kern w:val="2"/>
          <w:sz w:val="24"/>
          <w:szCs w:val="24"/>
          <w:lang w:eastAsia="ru-RU"/>
        </w:rPr>
        <w:t>1) Освоение средств изобразительной деятельности и их использование в повседневной жизни.</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Интерес к доступным видам изобразительной деятельности.</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Умение использовать различные изобразительные технологии в процессе рисования, лепки, аппликации.</w:t>
      </w:r>
    </w:p>
    <w:p w:rsidR="00E163AE" w:rsidRPr="00FB0698" w:rsidRDefault="00E163AE" w:rsidP="004F07A3">
      <w:pPr>
        <w:widowControl w:val="0"/>
        <w:spacing w:after="0"/>
        <w:contextualSpacing/>
        <w:jc w:val="both"/>
        <w:rPr>
          <w:rFonts w:ascii="Times New Roman" w:eastAsia="Times New Roman" w:hAnsi="Times New Roman"/>
          <w:kern w:val="2"/>
          <w:sz w:val="24"/>
          <w:szCs w:val="24"/>
          <w:lang w:eastAsia="ru-RU"/>
        </w:rPr>
      </w:pPr>
      <w:r w:rsidRPr="00FB0698">
        <w:rPr>
          <w:rFonts w:ascii="Times New Roman" w:eastAsia="Times New Roman" w:hAnsi="Times New Roman"/>
          <w:kern w:val="2"/>
          <w:sz w:val="24"/>
          <w:szCs w:val="24"/>
          <w:lang w:eastAsia="ru-RU"/>
        </w:rPr>
        <w:t>2) Способность к совместной и самостоятельной изобразительной деятельности.</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Получение удовольствия, радости от изобразительной деятельности.</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Стремление с собственной творческой деятельности, демонстрация результата своей работы.</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Умение выражать свое отношение к результатам собственной и чужой творческой деятельности.</w:t>
      </w:r>
    </w:p>
    <w:p w:rsidR="00E163AE" w:rsidRPr="00FB0698" w:rsidRDefault="00E163AE" w:rsidP="004F07A3">
      <w:pPr>
        <w:widowControl w:val="0"/>
        <w:spacing w:after="0"/>
        <w:contextualSpacing/>
        <w:jc w:val="both"/>
        <w:rPr>
          <w:rFonts w:ascii="Times New Roman" w:eastAsia="Times New Roman" w:hAnsi="Times New Roman"/>
          <w:kern w:val="2"/>
          <w:sz w:val="24"/>
          <w:szCs w:val="24"/>
          <w:lang w:eastAsia="ru-RU"/>
        </w:rPr>
      </w:pPr>
      <w:r w:rsidRPr="00FB0698">
        <w:rPr>
          <w:rFonts w:ascii="Times New Roman" w:eastAsia="Times New Roman" w:hAnsi="Times New Roman"/>
          <w:kern w:val="2"/>
          <w:sz w:val="24"/>
          <w:szCs w:val="24"/>
          <w:lang w:eastAsia="ru-RU"/>
        </w:rPr>
        <w:t>3) Готовность к участию в совместных мероприятиях.</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E163AE" w:rsidRPr="00FB0698" w:rsidRDefault="00E163AE" w:rsidP="004F07A3">
      <w:pPr>
        <w:widowControl w:val="0"/>
        <w:numPr>
          <w:ilvl w:val="0"/>
          <w:numId w:val="3"/>
        </w:numPr>
        <w:spacing w:after="0"/>
        <w:ind w:left="0" w:firstLine="0"/>
        <w:contextualSpacing/>
        <w:jc w:val="both"/>
        <w:rPr>
          <w:rFonts w:ascii="Times New Roman" w:eastAsia="Times New Roman" w:hAnsi="Times New Roman"/>
          <w:kern w:val="2"/>
          <w:sz w:val="24"/>
          <w:szCs w:val="24"/>
        </w:rPr>
      </w:pPr>
      <w:r w:rsidRPr="00FB0698">
        <w:rPr>
          <w:rFonts w:ascii="Times New Roman" w:eastAsia="Times New Roman" w:hAnsi="Times New Roman"/>
          <w:kern w:val="2"/>
          <w:sz w:val="24"/>
          <w:szCs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45348E" w:rsidRPr="00FB0698" w:rsidRDefault="007D5A2C" w:rsidP="004F07A3">
      <w:pPr>
        <w:spacing w:after="0"/>
        <w:jc w:val="center"/>
        <w:rPr>
          <w:rFonts w:ascii="Times New Roman" w:hAnsi="Times New Roman"/>
          <w:b/>
          <w:sz w:val="24"/>
          <w:szCs w:val="24"/>
        </w:rPr>
      </w:pPr>
      <w:r w:rsidRPr="00FB0698">
        <w:rPr>
          <w:rFonts w:ascii="Times New Roman" w:eastAsia="Times New Roman" w:hAnsi="Times New Roman"/>
          <w:b/>
          <w:bCs/>
          <w:sz w:val="24"/>
          <w:szCs w:val="24"/>
          <w:lang w:eastAsia="ru-RU"/>
        </w:rPr>
        <w:t xml:space="preserve">III. </w:t>
      </w:r>
      <w:r w:rsidR="0045348E" w:rsidRPr="00FB0698">
        <w:rPr>
          <w:rFonts w:ascii="Times New Roman" w:hAnsi="Times New Roman"/>
          <w:b/>
          <w:sz w:val="24"/>
          <w:szCs w:val="24"/>
        </w:rPr>
        <w:t>Содержание курса</w:t>
      </w:r>
    </w:p>
    <w:p w:rsidR="00B71AB1"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b/>
          <w:bCs/>
          <w:sz w:val="24"/>
          <w:szCs w:val="24"/>
          <w:lang w:eastAsia="ru-RU"/>
        </w:rPr>
        <w:t>Лепка.</w:t>
      </w:r>
      <w:r w:rsidR="004F07A3">
        <w:rPr>
          <w:rFonts w:ascii="Times New Roman" w:eastAsia="Times New Roman" w:hAnsi="Times New Roman"/>
          <w:b/>
          <w:bCs/>
          <w:sz w:val="24"/>
          <w:szCs w:val="24"/>
          <w:lang w:eastAsia="ru-RU"/>
        </w:rPr>
        <w:t xml:space="preserve"> </w:t>
      </w:r>
      <w:r w:rsidRPr="00FB0698">
        <w:rPr>
          <w:rFonts w:ascii="Times New Roman" w:eastAsia="Times New Roman" w:hAnsi="Times New Roman"/>
          <w:sz w:val="24"/>
          <w:szCs w:val="24"/>
          <w:lang w:eastAsia="ru-RU"/>
        </w:rPr>
        <w:t xml:space="preserve">Узнавание (различение) пластичных материалов: пластилин (зернистый, восковой, обычный),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FB0698">
        <w:rPr>
          <w:rFonts w:ascii="Times New Roman" w:eastAsia="Times New Roman" w:hAnsi="Times New Roman"/>
          <w:sz w:val="24"/>
          <w:szCs w:val="24"/>
          <w:lang w:eastAsia="ru-RU"/>
        </w:rPr>
        <w:t>Отщипывание</w:t>
      </w:r>
      <w:proofErr w:type="spellEnd"/>
      <w:r w:rsidRPr="00FB0698">
        <w:rPr>
          <w:rFonts w:ascii="Times New Roman" w:eastAsia="Times New Roman" w:hAnsi="Times New Roman"/>
          <w:sz w:val="24"/>
          <w:szCs w:val="24"/>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FB0698">
        <w:rPr>
          <w:rFonts w:ascii="Times New Roman" w:eastAsia="Times New Roman" w:hAnsi="Times New Roman"/>
          <w:sz w:val="24"/>
          <w:szCs w:val="24"/>
          <w:lang w:eastAsia="ru-RU"/>
        </w:rPr>
        <w:lastRenderedPageBreak/>
        <w:t xml:space="preserve">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FB0698">
        <w:rPr>
          <w:rFonts w:ascii="Times New Roman" w:eastAsia="Times New Roman" w:hAnsi="Times New Roman"/>
          <w:sz w:val="24"/>
          <w:szCs w:val="24"/>
          <w:lang w:eastAsia="ru-RU"/>
        </w:rPr>
        <w:t>Защипывание</w:t>
      </w:r>
      <w:proofErr w:type="spellEnd"/>
      <w:r w:rsidRPr="00FB0698">
        <w:rPr>
          <w:rFonts w:ascii="Times New Roman" w:eastAsia="Times New Roman" w:hAnsi="Times New Roman"/>
          <w:sz w:val="24"/>
          <w:szCs w:val="24"/>
          <w:lang w:eastAsia="ru-RU"/>
        </w:rPr>
        <w:t xml:space="preserve"> краев детали. Соединение деталей изделия прижатием (</w:t>
      </w:r>
      <w:proofErr w:type="spellStart"/>
      <w:r w:rsidRPr="00FB0698">
        <w:rPr>
          <w:rFonts w:ascii="Times New Roman" w:eastAsia="Times New Roman" w:hAnsi="Times New Roman"/>
          <w:sz w:val="24"/>
          <w:szCs w:val="24"/>
          <w:lang w:eastAsia="ru-RU"/>
        </w:rPr>
        <w:t>примазыванием</w:t>
      </w:r>
      <w:proofErr w:type="spellEnd"/>
      <w:r w:rsidRPr="00FB0698">
        <w:rPr>
          <w:rFonts w:ascii="Times New Roman" w:eastAsia="Times New Roman" w:hAnsi="Times New Roman"/>
          <w:sz w:val="24"/>
          <w:szCs w:val="24"/>
          <w:lang w:eastAsia="ru-RU"/>
        </w:rPr>
        <w:t xml:space="preserve">, </w:t>
      </w:r>
      <w:proofErr w:type="spellStart"/>
      <w:r w:rsidRPr="00FB0698">
        <w:rPr>
          <w:rFonts w:ascii="Times New Roman" w:eastAsia="Times New Roman" w:hAnsi="Times New Roman"/>
          <w:sz w:val="24"/>
          <w:szCs w:val="24"/>
          <w:lang w:eastAsia="ru-RU"/>
        </w:rPr>
        <w:t>прищипыванием</w:t>
      </w:r>
      <w:proofErr w:type="spellEnd"/>
      <w:r w:rsidRPr="00FB0698">
        <w:rPr>
          <w:rFonts w:ascii="Times New Roman" w:eastAsia="Times New Roman" w:hAnsi="Times New Roman"/>
          <w:sz w:val="24"/>
          <w:szCs w:val="24"/>
          <w:lang w:eastAsia="ru-RU"/>
        </w:rPr>
        <w:t>).</w:t>
      </w:r>
    </w:p>
    <w:p w:rsidR="00B71AB1" w:rsidRPr="00FB0698" w:rsidRDefault="00B71AB1" w:rsidP="004F07A3">
      <w:pPr>
        <w:shd w:val="clear" w:color="auto" w:fill="FFFFFF"/>
        <w:spacing w:after="0"/>
        <w:jc w:val="both"/>
        <w:rPr>
          <w:rFonts w:ascii="Times New Roman" w:eastAsia="Times New Roman" w:hAnsi="Times New Roman"/>
          <w:sz w:val="24"/>
          <w:szCs w:val="24"/>
          <w:lang w:eastAsia="ru-RU"/>
        </w:rPr>
      </w:pPr>
      <w:r w:rsidRPr="00FB0698">
        <w:rPr>
          <w:rFonts w:ascii="Times New Roman" w:eastAsia="Times New Roman" w:hAnsi="Times New Roman"/>
          <w:b/>
          <w:bCs/>
          <w:sz w:val="24"/>
          <w:szCs w:val="24"/>
          <w:lang w:eastAsia="ru-RU"/>
        </w:rPr>
        <w:t>Аппликация.</w:t>
      </w:r>
      <w:r w:rsidRPr="00FB0698">
        <w:rPr>
          <w:rFonts w:ascii="Times New Roman" w:eastAsia="Times New Roman" w:hAnsi="Times New Roman"/>
          <w:sz w:val="24"/>
          <w:szCs w:val="24"/>
          <w:lang w:eastAsia="ru-RU"/>
        </w:rPr>
        <w:t xml:space="preserve"> 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w:t>
      </w:r>
      <w:proofErr w:type="spellStart"/>
      <w:r w:rsidRPr="00FB0698">
        <w:rPr>
          <w:rFonts w:ascii="Times New Roman" w:eastAsia="Times New Roman" w:hAnsi="Times New Roman"/>
          <w:sz w:val="24"/>
          <w:szCs w:val="24"/>
          <w:lang w:eastAsia="ru-RU"/>
        </w:rPr>
        <w:t>Сминание</w:t>
      </w:r>
      <w:proofErr w:type="spellEnd"/>
      <w:r w:rsidRPr="00FB0698">
        <w:rPr>
          <w:rFonts w:ascii="Times New Roman" w:eastAsia="Times New Roman" w:hAnsi="Times New Roman"/>
          <w:sz w:val="24"/>
          <w:szCs w:val="24"/>
          <w:lang w:eastAsia="ru-RU"/>
        </w:rPr>
        <w:t xml:space="preserve"> бумаги. Отрывание бумаги. Сгибание листа бумаги пополам. Скручивание листа бумаги. Намазывание всей (части) п</w:t>
      </w:r>
      <w:r w:rsidR="003D47AA" w:rsidRPr="00FB0698">
        <w:rPr>
          <w:rFonts w:ascii="Times New Roman" w:eastAsia="Times New Roman" w:hAnsi="Times New Roman"/>
          <w:sz w:val="24"/>
          <w:szCs w:val="24"/>
          <w:lang w:eastAsia="ru-RU"/>
        </w:rPr>
        <w:t>оверхности клеем</w:t>
      </w:r>
      <w:r w:rsidRPr="00FB0698">
        <w:rPr>
          <w:rFonts w:ascii="Times New Roman" w:eastAsia="Times New Roman" w:hAnsi="Times New Roman"/>
          <w:sz w:val="24"/>
          <w:szCs w:val="24"/>
          <w:lang w:eastAsia="ru-RU"/>
        </w:rPr>
        <w:t>. Разрезание бумаги ножницами: выполнение надреза, разрезание листа бумаги.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Аппликация геометрическая (геометрический конструктор), из осенних листьев, из ватных дисков.</w:t>
      </w:r>
    </w:p>
    <w:p w:rsidR="004F07A3" w:rsidRDefault="00B71AB1" w:rsidP="004F07A3">
      <w:pPr>
        <w:shd w:val="clear" w:color="auto" w:fill="FFFFFF"/>
        <w:spacing w:after="0"/>
        <w:jc w:val="both"/>
        <w:rPr>
          <w:rFonts w:ascii="Times New Roman" w:eastAsia="Times New Roman" w:hAnsi="Times New Roman"/>
          <w:sz w:val="24"/>
          <w:szCs w:val="24"/>
          <w:lang w:eastAsia="ru-RU"/>
        </w:rPr>
        <w:sectPr w:rsidR="004F07A3" w:rsidSect="00FB0698">
          <w:pgSz w:w="11906" w:h="16838"/>
          <w:pgMar w:top="1134" w:right="850" w:bottom="1134" w:left="1701" w:header="709" w:footer="709" w:gutter="0"/>
          <w:cols w:space="708"/>
          <w:docGrid w:linePitch="360"/>
        </w:sectPr>
      </w:pPr>
      <w:r w:rsidRPr="00FB0698">
        <w:rPr>
          <w:rFonts w:ascii="Times New Roman" w:eastAsia="Times New Roman" w:hAnsi="Times New Roman"/>
          <w:b/>
          <w:bCs/>
          <w:sz w:val="24"/>
          <w:szCs w:val="24"/>
          <w:lang w:eastAsia="ru-RU"/>
        </w:rPr>
        <w:t>Рисование.</w:t>
      </w:r>
      <w:r w:rsidRPr="00FB0698">
        <w:rPr>
          <w:rFonts w:ascii="Times New Roman" w:eastAsia="Times New Roman" w:hAnsi="Times New Roman"/>
          <w:sz w:val="24"/>
          <w:szCs w:val="24"/>
          <w:lang w:eastAsia="ru-RU"/>
        </w:rPr>
        <w:t xml:space="preserve"> 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B0698">
        <w:rPr>
          <w:rFonts w:ascii="Times New Roman" w:eastAsia="Times New Roman" w:hAnsi="Times New Roman"/>
          <w:sz w:val="24"/>
          <w:szCs w:val="24"/>
          <w:lang w:eastAsia="ru-RU"/>
        </w:rPr>
        <w:t>примакивания</w:t>
      </w:r>
      <w:proofErr w:type="spellEnd"/>
      <w:r w:rsidRPr="00FB0698">
        <w:rPr>
          <w:rFonts w:ascii="Times New Roman" w:eastAsia="Times New Roman" w:hAnsi="Times New Roman"/>
          <w:sz w:val="24"/>
          <w:szCs w:val="24"/>
          <w:lang w:eastAsia="ru-RU"/>
        </w:rPr>
        <w:t>,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w:t>
      </w:r>
      <w:r w:rsidR="007D5A2C" w:rsidRPr="00FB0698">
        <w:rPr>
          <w:rFonts w:ascii="Times New Roman" w:eastAsia="Times New Roman" w:hAnsi="Times New Roman"/>
          <w:sz w:val="24"/>
          <w:szCs w:val="24"/>
          <w:lang w:eastAsia="ru-RU"/>
        </w:rPr>
        <w:t>ра). Заполнение контура точками</w:t>
      </w:r>
      <w:r w:rsidRPr="00FB0698">
        <w:rPr>
          <w:rFonts w:ascii="Times New Roman" w:eastAsia="Times New Roman" w:hAnsi="Times New Roman"/>
          <w:sz w:val="24"/>
          <w:szCs w:val="24"/>
          <w:lang w:eastAsia="ru-RU"/>
        </w:rPr>
        <w:t xml:space="preserve">. Рисование контура предмета по контурным линиям (по опорным точкам, по трафарету, по шаблону, по представлению). </w:t>
      </w:r>
      <w:proofErr w:type="spellStart"/>
      <w:r w:rsidRPr="00FB0698">
        <w:rPr>
          <w:rFonts w:ascii="Times New Roman" w:eastAsia="Times New Roman" w:hAnsi="Times New Roman"/>
          <w:sz w:val="24"/>
          <w:szCs w:val="24"/>
          <w:lang w:eastAsia="ru-RU"/>
        </w:rPr>
        <w:t>Дорисовывание</w:t>
      </w:r>
      <w:proofErr w:type="spellEnd"/>
      <w:r w:rsidRPr="00FB0698">
        <w:rPr>
          <w:rFonts w:ascii="Times New Roman" w:eastAsia="Times New Roman" w:hAnsi="Times New Roman"/>
          <w:sz w:val="24"/>
          <w:szCs w:val="24"/>
          <w:lang w:eastAsia="ru-RU"/>
        </w:rPr>
        <w:t xml:space="preserve"> части (отдельных деталей, симметричной половины) предмета.</w:t>
      </w:r>
    </w:p>
    <w:p w:rsidR="0045348E" w:rsidRPr="00FB0698" w:rsidRDefault="007D5A2C" w:rsidP="004F07A3">
      <w:pPr>
        <w:spacing w:after="0"/>
        <w:jc w:val="center"/>
        <w:rPr>
          <w:rFonts w:ascii="Times New Roman" w:eastAsia="Times New Roman" w:hAnsi="Times New Roman"/>
          <w:sz w:val="24"/>
          <w:szCs w:val="24"/>
          <w:lang w:eastAsia="ru-RU"/>
        </w:rPr>
      </w:pPr>
      <w:r w:rsidRPr="00FB0698">
        <w:rPr>
          <w:rFonts w:ascii="Times New Roman" w:eastAsia="Times New Roman" w:hAnsi="Times New Roman"/>
          <w:b/>
          <w:bCs/>
          <w:sz w:val="24"/>
          <w:szCs w:val="24"/>
          <w:lang w:eastAsia="ru-RU"/>
        </w:rPr>
        <w:lastRenderedPageBreak/>
        <w:t xml:space="preserve">IV. </w:t>
      </w:r>
      <w:r w:rsidR="0045348E" w:rsidRPr="00FB0698">
        <w:rPr>
          <w:rFonts w:ascii="Times New Roman" w:eastAsia="Times New Roman" w:hAnsi="Times New Roman"/>
          <w:b/>
          <w:sz w:val="24"/>
          <w:szCs w:val="24"/>
          <w:lang w:eastAsia="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5"/>
        <w:gridCol w:w="1951"/>
      </w:tblGrid>
      <w:tr w:rsidR="00FB0698" w:rsidRPr="00FB0698" w:rsidTr="004F07A3">
        <w:tc>
          <w:tcPr>
            <w:tcW w:w="353" w:type="pct"/>
            <w:tcBorders>
              <w:top w:val="single" w:sz="4" w:space="0" w:color="auto"/>
              <w:left w:val="single" w:sz="4" w:space="0" w:color="auto"/>
              <w:bottom w:val="single" w:sz="4" w:space="0" w:color="auto"/>
              <w:right w:val="single" w:sz="4" w:space="0" w:color="auto"/>
            </w:tcBorders>
            <w:hideMark/>
          </w:tcPr>
          <w:p w:rsidR="0045348E" w:rsidRPr="00FB0698" w:rsidRDefault="0045348E" w:rsidP="00FB0698">
            <w:pPr>
              <w:spacing w:after="0"/>
              <w:jc w:val="center"/>
              <w:rPr>
                <w:rFonts w:ascii="Times New Roman" w:eastAsia="Times New Roman" w:hAnsi="Times New Roman"/>
                <w:b/>
                <w:sz w:val="24"/>
                <w:szCs w:val="24"/>
                <w:lang w:eastAsia="ru-RU"/>
              </w:rPr>
            </w:pPr>
            <w:r w:rsidRPr="00FB0698">
              <w:rPr>
                <w:rFonts w:ascii="Times New Roman" w:eastAsia="Times New Roman" w:hAnsi="Times New Roman"/>
                <w:b/>
                <w:sz w:val="24"/>
                <w:szCs w:val="24"/>
                <w:lang w:eastAsia="ru-RU"/>
              </w:rPr>
              <w:t>№</w:t>
            </w:r>
          </w:p>
        </w:tc>
        <w:tc>
          <w:tcPr>
            <w:tcW w:w="3628" w:type="pct"/>
            <w:tcBorders>
              <w:top w:val="single" w:sz="4" w:space="0" w:color="auto"/>
              <w:left w:val="single" w:sz="4" w:space="0" w:color="auto"/>
              <w:bottom w:val="single" w:sz="4" w:space="0" w:color="auto"/>
              <w:right w:val="single" w:sz="4" w:space="0" w:color="auto"/>
            </w:tcBorders>
            <w:hideMark/>
          </w:tcPr>
          <w:p w:rsidR="0045348E" w:rsidRPr="00FB0698" w:rsidRDefault="0045348E" w:rsidP="00FB0698">
            <w:pPr>
              <w:spacing w:after="0"/>
              <w:jc w:val="center"/>
              <w:rPr>
                <w:rFonts w:ascii="Times New Roman" w:eastAsia="Times New Roman" w:hAnsi="Times New Roman"/>
                <w:b/>
                <w:sz w:val="24"/>
                <w:szCs w:val="24"/>
                <w:lang w:eastAsia="ru-RU"/>
              </w:rPr>
            </w:pPr>
            <w:r w:rsidRPr="00FB0698">
              <w:rPr>
                <w:rFonts w:ascii="Times New Roman" w:eastAsia="Times New Roman" w:hAnsi="Times New Roman"/>
                <w:b/>
                <w:sz w:val="24"/>
                <w:szCs w:val="24"/>
                <w:lang w:eastAsia="ru-RU"/>
              </w:rPr>
              <w:t>Наименование разделов и тем</w:t>
            </w:r>
          </w:p>
        </w:tc>
        <w:tc>
          <w:tcPr>
            <w:tcW w:w="1019" w:type="pct"/>
            <w:tcBorders>
              <w:top w:val="single" w:sz="4" w:space="0" w:color="auto"/>
              <w:left w:val="single" w:sz="4" w:space="0" w:color="auto"/>
              <w:bottom w:val="single" w:sz="4" w:space="0" w:color="auto"/>
              <w:right w:val="single" w:sz="4" w:space="0" w:color="auto"/>
            </w:tcBorders>
            <w:hideMark/>
          </w:tcPr>
          <w:p w:rsidR="0045348E" w:rsidRPr="00FB0698" w:rsidRDefault="0045348E" w:rsidP="00FB0698">
            <w:pPr>
              <w:spacing w:after="0"/>
              <w:jc w:val="center"/>
              <w:rPr>
                <w:rFonts w:ascii="Times New Roman" w:eastAsia="Times New Roman" w:hAnsi="Times New Roman"/>
                <w:b/>
                <w:sz w:val="24"/>
                <w:szCs w:val="24"/>
                <w:lang w:eastAsia="ru-RU"/>
              </w:rPr>
            </w:pPr>
            <w:r w:rsidRPr="00FB0698">
              <w:rPr>
                <w:rFonts w:ascii="Times New Roman" w:eastAsia="Times New Roman" w:hAnsi="Times New Roman"/>
                <w:b/>
                <w:sz w:val="24"/>
                <w:szCs w:val="24"/>
                <w:lang w:eastAsia="ru-RU"/>
              </w:rPr>
              <w:t>Всего часов</w:t>
            </w:r>
          </w:p>
        </w:tc>
      </w:tr>
      <w:tr w:rsidR="00FB0698" w:rsidRPr="00FB0698" w:rsidTr="004F07A3">
        <w:tc>
          <w:tcPr>
            <w:tcW w:w="353" w:type="pct"/>
            <w:tcBorders>
              <w:top w:val="single" w:sz="4" w:space="0" w:color="auto"/>
              <w:left w:val="single" w:sz="4" w:space="0" w:color="auto"/>
              <w:bottom w:val="single" w:sz="4" w:space="0" w:color="auto"/>
              <w:right w:val="single" w:sz="4" w:space="0" w:color="auto"/>
            </w:tcBorders>
            <w:hideMark/>
          </w:tcPr>
          <w:p w:rsidR="0045348E" w:rsidRPr="00FB0698" w:rsidRDefault="0045348E"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1</w:t>
            </w:r>
          </w:p>
        </w:tc>
        <w:tc>
          <w:tcPr>
            <w:tcW w:w="3628" w:type="pct"/>
            <w:tcBorders>
              <w:top w:val="single" w:sz="4" w:space="0" w:color="auto"/>
              <w:left w:val="single" w:sz="4" w:space="0" w:color="auto"/>
              <w:bottom w:val="single" w:sz="4" w:space="0" w:color="auto"/>
              <w:right w:val="single" w:sz="4" w:space="0" w:color="auto"/>
            </w:tcBorders>
            <w:hideMark/>
          </w:tcPr>
          <w:p w:rsidR="0045348E" w:rsidRPr="00FB0698" w:rsidRDefault="003D47AA"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 xml:space="preserve">Лепка </w:t>
            </w:r>
          </w:p>
        </w:tc>
        <w:tc>
          <w:tcPr>
            <w:tcW w:w="1019" w:type="pct"/>
            <w:tcBorders>
              <w:top w:val="single" w:sz="4" w:space="0" w:color="auto"/>
              <w:left w:val="single" w:sz="4" w:space="0" w:color="auto"/>
              <w:bottom w:val="single" w:sz="4" w:space="0" w:color="auto"/>
              <w:right w:val="single" w:sz="4" w:space="0" w:color="auto"/>
            </w:tcBorders>
          </w:tcPr>
          <w:p w:rsidR="0045348E" w:rsidRPr="00FB0698" w:rsidRDefault="00BF5853"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3</w:t>
            </w:r>
          </w:p>
        </w:tc>
      </w:tr>
      <w:tr w:rsidR="00FB0698" w:rsidRPr="00FB0698" w:rsidTr="004F07A3">
        <w:tc>
          <w:tcPr>
            <w:tcW w:w="353" w:type="pct"/>
            <w:tcBorders>
              <w:top w:val="single" w:sz="4" w:space="0" w:color="auto"/>
              <w:left w:val="single" w:sz="4" w:space="0" w:color="auto"/>
              <w:bottom w:val="single" w:sz="4" w:space="0" w:color="auto"/>
              <w:right w:val="single" w:sz="4" w:space="0" w:color="auto"/>
            </w:tcBorders>
            <w:hideMark/>
          </w:tcPr>
          <w:p w:rsidR="0045348E" w:rsidRPr="00FB0698" w:rsidRDefault="0045348E"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2</w:t>
            </w:r>
          </w:p>
        </w:tc>
        <w:tc>
          <w:tcPr>
            <w:tcW w:w="3628" w:type="pct"/>
            <w:tcBorders>
              <w:top w:val="single" w:sz="4" w:space="0" w:color="auto"/>
              <w:left w:val="single" w:sz="4" w:space="0" w:color="auto"/>
              <w:bottom w:val="single" w:sz="4" w:space="0" w:color="auto"/>
              <w:right w:val="single" w:sz="4" w:space="0" w:color="auto"/>
            </w:tcBorders>
            <w:hideMark/>
          </w:tcPr>
          <w:p w:rsidR="0045348E" w:rsidRPr="00FB0698" w:rsidRDefault="003D47AA"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 xml:space="preserve">Аппликация </w:t>
            </w:r>
          </w:p>
        </w:tc>
        <w:tc>
          <w:tcPr>
            <w:tcW w:w="1019" w:type="pct"/>
            <w:tcBorders>
              <w:top w:val="single" w:sz="4" w:space="0" w:color="auto"/>
              <w:left w:val="single" w:sz="4" w:space="0" w:color="auto"/>
              <w:bottom w:val="single" w:sz="4" w:space="0" w:color="auto"/>
              <w:right w:val="single" w:sz="4" w:space="0" w:color="auto"/>
            </w:tcBorders>
          </w:tcPr>
          <w:p w:rsidR="0045348E" w:rsidRPr="00FB0698" w:rsidRDefault="00BF5853"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3</w:t>
            </w:r>
          </w:p>
        </w:tc>
      </w:tr>
      <w:tr w:rsidR="00FB0698" w:rsidRPr="00FB0698" w:rsidTr="004F07A3">
        <w:trPr>
          <w:trHeight w:val="374"/>
        </w:trPr>
        <w:tc>
          <w:tcPr>
            <w:tcW w:w="353" w:type="pct"/>
            <w:tcBorders>
              <w:top w:val="single" w:sz="4" w:space="0" w:color="auto"/>
              <w:left w:val="single" w:sz="4" w:space="0" w:color="auto"/>
              <w:bottom w:val="single" w:sz="4" w:space="0" w:color="auto"/>
              <w:right w:val="single" w:sz="4" w:space="0" w:color="auto"/>
            </w:tcBorders>
          </w:tcPr>
          <w:p w:rsidR="0045348E" w:rsidRPr="00FB0698" w:rsidRDefault="0045348E"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3</w:t>
            </w:r>
          </w:p>
        </w:tc>
        <w:tc>
          <w:tcPr>
            <w:tcW w:w="3628" w:type="pct"/>
            <w:tcBorders>
              <w:top w:val="single" w:sz="4" w:space="0" w:color="auto"/>
              <w:left w:val="single" w:sz="4" w:space="0" w:color="auto"/>
              <w:bottom w:val="single" w:sz="4" w:space="0" w:color="auto"/>
              <w:right w:val="single" w:sz="4" w:space="0" w:color="auto"/>
            </w:tcBorders>
            <w:hideMark/>
          </w:tcPr>
          <w:p w:rsidR="0045348E" w:rsidRPr="00FB0698" w:rsidRDefault="003D47AA" w:rsidP="00FB0698">
            <w:pPr>
              <w:keepNext/>
              <w:spacing w:after="0"/>
              <w:jc w:val="center"/>
              <w:outlineLvl w:val="0"/>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 xml:space="preserve">Рисование </w:t>
            </w:r>
          </w:p>
        </w:tc>
        <w:tc>
          <w:tcPr>
            <w:tcW w:w="1019" w:type="pct"/>
            <w:tcBorders>
              <w:top w:val="single" w:sz="4" w:space="0" w:color="auto"/>
              <w:left w:val="single" w:sz="4" w:space="0" w:color="auto"/>
              <w:bottom w:val="single" w:sz="4" w:space="0" w:color="auto"/>
              <w:right w:val="single" w:sz="4" w:space="0" w:color="auto"/>
            </w:tcBorders>
          </w:tcPr>
          <w:p w:rsidR="0045348E" w:rsidRPr="00FB0698" w:rsidRDefault="00BF5853"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2</w:t>
            </w:r>
          </w:p>
        </w:tc>
      </w:tr>
      <w:tr w:rsidR="00FB0698" w:rsidRPr="00FB0698" w:rsidTr="004F07A3">
        <w:tc>
          <w:tcPr>
            <w:tcW w:w="353" w:type="pct"/>
            <w:tcBorders>
              <w:top w:val="single" w:sz="4" w:space="0" w:color="auto"/>
              <w:left w:val="single" w:sz="4" w:space="0" w:color="auto"/>
              <w:bottom w:val="single" w:sz="4" w:space="0" w:color="auto"/>
              <w:right w:val="single" w:sz="4" w:space="0" w:color="auto"/>
            </w:tcBorders>
          </w:tcPr>
          <w:p w:rsidR="0045348E" w:rsidRPr="00FB0698" w:rsidRDefault="0045348E" w:rsidP="00FB0698">
            <w:pPr>
              <w:spacing w:after="0"/>
              <w:jc w:val="center"/>
              <w:rPr>
                <w:rFonts w:ascii="Times New Roman" w:eastAsia="Times New Roman" w:hAnsi="Times New Roman"/>
                <w:sz w:val="24"/>
                <w:szCs w:val="24"/>
                <w:lang w:eastAsia="ru-RU"/>
              </w:rPr>
            </w:pPr>
          </w:p>
        </w:tc>
        <w:tc>
          <w:tcPr>
            <w:tcW w:w="3628" w:type="pct"/>
            <w:tcBorders>
              <w:top w:val="single" w:sz="4" w:space="0" w:color="auto"/>
              <w:left w:val="single" w:sz="4" w:space="0" w:color="auto"/>
              <w:bottom w:val="single" w:sz="4" w:space="0" w:color="auto"/>
              <w:right w:val="single" w:sz="4" w:space="0" w:color="auto"/>
            </w:tcBorders>
          </w:tcPr>
          <w:p w:rsidR="0045348E" w:rsidRPr="00FB0698" w:rsidRDefault="0045348E" w:rsidP="00FB0698">
            <w:pPr>
              <w:keepNext/>
              <w:spacing w:after="0"/>
              <w:jc w:val="center"/>
              <w:outlineLvl w:val="0"/>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 xml:space="preserve">Итого </w:t>
            </w:r>
          </w:p>
        </w:tc>
        <w:tc>
          <w:tcPr>
            <w:tcW w:w="1019" w:type="pct"/>
            <w:tcBorders>
              <w:top w:val="single" w:sz="4" w:space="0" w:color="auto"/>
              <w:left w:val="single" w:sz="4" w:space="0" w:color="auto"/>
              <w:bottom w:val="single" w:sz="4" w:space="0" w:color="auto"/>
              <w:right w:val="single" w:sz="4" w:space="0" w:color="auto"/>
            </w:tcBorders>
          </w:tcPr>
          <w:p w:rsidR="0045348E" w:rsidRPr="00FB0698" w:rsidRDefault="00BF5853" w:rsidP="00FB0698">
            <w:pPr>
              <w:spacing w:after="0"/>
              <w:jc w:val="center"/>
              <w:rPr>
                <w:rFonts w:ascii="Times New Roman" w:eastAsia="Times New Roman" w:hAnsi="Times New Roman"/>
                <w:sz w:val="24"/>
                <w:szCs w:val="24"/>
                <w:lang w:eastAsia="ru-RU"/>
              </w:rPr>
            </w:pPr>
            <w:r w:rsidRPr="00FB0698">
              <w:rPr>
                <w:rFonts w:ascii="Times New Roman" w:eastAsia="Times New Roman" w:hAnsi="Times New Roman"/>
                <w:sz w:val="24"/>
                <w:szCs w:val="24"/>
                <w:lang w:eastAsia="ru-RU"/>
              </w:rPr>
              <w:t>8</w:t>
            </w:r>
            <w:r w:rsidR="0045348E" w:rsidRPr="00FB0698">
              <w:rPr>
                <w:rFonts w:ascii="Times New Roman" w:eastAsia="Times New Roman" w:hAnsi="Times New Roman"/>
                <w:sz w:val="24"/>
                <w:szCs w:val="24"/>
                <w:lang w:eastAsia="ru-RU"/>
              </w:rPr>
              <w:t xml:space="preserve"> часов</w:t>
            </w:r>
          </w:p>
        </w:tc>
      </w:tr>
    </w:tbl>
    <w:p w:rsidR="0045348E" w:rsidRPr="00FB0698" w:rsidRDefault="0045348E" w:rsidP="00FB0698">
      <w:pPr>
        <w:tabs>
          <w:tab w:val="left" w:pos="3720"/>
        </w:tabs>
        <w:spacing w:after="0"/>
        <w:rPr>
          <w:rFonts w:ascii="Times New Roman" w:eastAsia="Times New Roman" w:hAnsi="Times New Roman"/>
          <w:sz w:val="24"/>
          <w:szCs w:val="24"/>
          <w:lang w:eastAsia="ru-RU"/>
        </w:rPr>
      </w:pPr>
    </w:p>
    <w:p w:rsidR="0045348E" w:rsidRPr="00FB0698" w:rsidRDefault="007D5A2C" w:rsidP="00FB0698">
      <w:pPr>
        <w:spacing w:after="0"/>
        <w:jc w:val="center"/>
        <w:rPr>
          <w:rFonts w:ascii="Times New Roman" w:eastAsia="Times New Roman" w:hAnsi="Times New Roman"/>
          <w:b/>
          <w:bCs/>
          <w:sz w:val="24"/>
          <w:szCs w:val="24"/>
          <w:lang w:eastAsia="ru-RU"/>
        </w:rPr>
      </w:pPr>
      <w:r w:rsidRPr="00FB0698">
        <w:rPr>
          <w:rFonts w:ascii="Times New Roman" w:eastAsia="Times New Roman" w:hAnsi="Times New Roman"/>
          <w:b/>
          <w:sz w:val="24"/>
          <w:szCs w:val="24"/>
          <w:lang w:eastAsia="ru-RU"/>
        </w:rPr>
        <w:t>V</w:t>
      </w:r>
      <w:r w:rsidR="0045348E" w:rsidRPr="00FB0698">
        <w:rPr>
          <w:rFonts w:ascii="Times New Roman" w:eastAsia="Times New Roman" w:hAnsi="Times New Roman"/>
          <w:b/>
          <w:sz w:val="24"/>
          <w:szCs w:val="24"/>
          <w:lang w:eastAsia="ru-RU"/>
        </w:rPr>
        <w:t xml:space="preserve">. </w:t>
      </w:r>
      <w:r w:rsidR="0045348E" w:rsidRPr="00FB0698">
        <w:rPr>
          <w:rFonts w:ascii="Times New Roman" w:eastAsia="Times New Roman" w:hAnsi="Times New Roman"/>
          <w:b/>
          <w:bCs/>
          <w:sz w:val="24"/>
          <w:szCs w:val="24"/>
          <w:lang w:eastAsia="ru-RU"/>
        </w:rPr>
        <w:t xml:space="preserve">Календарно-тематическое планирование </w:t>
      </w:r>
    </w:p>
    <w:p w:rsidR="0045348E" w:rsidRPr="00FB0698" w:rsidRDefault="0045348E" w:rsidP="00FB0698">
      <w:pPr>
        <w:spacing w:after="0"/>
        <w:jc w:val="center"/>
        <w:rPr>
          <w:rFonts w:ascii="Times New Roman" w:eastAsia="Times New Roman" w:hAnsi="Times New Roman"/>
          <w:b/>
          <w:bCs/>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
        <w:gridCol w:w="961"/>
        <w:gridCol w:w="7959"/>
      </w:tblGrid>
      <w:tr w:rsidR="00FB0698" w:rsidRPr="00FB0698" w:rsidTr="004F07A3">
        <w:trPr>
          <w:trHeight w:val="828"/>
        </w:trPr>
        <w:tc>
          <w:tcPr>
            <w:tcW w:w="340" w:type="pct"/>
            <w:tcBorders>
              <w:top w:val="single" w:sz="4" w:space="0" w:color="000000"/>
              <w:left w:val="single" w:sz="4" w:space="0" w:color="000000"/>
              <w:bottom w:val="single" w:sz="4" w:space="0" w:color="000000"/>
              <w:right w:val="single" w:sz="4" w:space="0" w:color="000000"/>
            </w:tcBorders>
            <w:hideMark/>
          </w:tcPr>
          <w:p w:rsidR="00E1430A" w:rsidRPr="00FB0698" w:rsidRDefault="00E1430A" w:rsidP="00FB0698">
            <w:pPr>
              <w:spacing w:after="0"/>
              <w:jc w:val="center"/>
              <w:rPr>
                <w:rFonts w:ascii="Times New Roman" w:eastAsia="Times New Roman" w:hAnsi="Times New Roman"/>
                <w:b/>
                <w:sz w:val="24"/>
                <w:szCs w:val="24"/>
                <w:lang w:bidi="en-US"/>
              </w:rPr>
            </w:pPr>
            <w:r w:rsidRPr="00FB0698">
              <w:rPr>
                <w:rFonts w:ascii="Times New Roman" w:eastAsia="Times New Roman" w:hAnsi="Times New Roman"/>
                <w:b/>
                <w:sz w:val="24"/>
                <w:szCs w:val="24"/>
                <w:lang w:bidi="en-US"/>
              </w:rPr>
              <w:t>№</w:t>
            </w:r>
          </w:p>
          <w:p w:rsidR="00E1430A" w:rsidRPr="00FB0698" w:rsidRDefault="00E1430A" w:rsidP="00FB0698">
            <w:pPr>
              <w:spacing w:after="0"/>
              <w:jc w:val="center"/>
              <w:rPr>
                <w:rFonts w:ascii="Times New Roman" w:eastAsia="Times New Roman" w:hAnsi="Times New Roman"/>
                <w:b/>
                <w:sz w:val="24"/>
                <w:szCs w:val="24"/>
                <w:lang w:bidi="en-US"/>
              </w:rPr>
            </w:pPr>
            <w:r w:rsidRPr="00FB0698">
              <w:rPr>
                <w:rFonts w:ascii="Times New Roman" w:eastAsia="Times New Roman" w:hAnsi="Times New Roman"/>
                <w:b/>
                <w:sz w:val="24"/>
                <w:szCs w:val="24"/>
                <w:lang w:bidi="en-US"/>
              </w:rPr>
              <w:t>п/п</w:t>
            </w:r>
          </w:p>
        </w:tc>
        <w:tc>
          <w:tcPr>
            <w:tcW w:w="502" w:type="pct"/>
            <w:tcBorders>
              <w:top w:val="single" w:sz="4" w:space="0" w:color="000000"/>
              <w:left w:val="single" w:sz="4" w:space="0" w:color="000000"/>
              <w:bottom w:val="single" w:sz="4" w:space="0" w:color="000000"/>
              <w:right w:val="single" w:sz="4" w:space="0" w:color="000000"/>
            </w:tcBorders>
            <w:hideMark/>
          </w:tcPr>
          <w:p w:rsidR="00E1430A" w:rsidRPr="00FB0698" w:rsidRDefault="00E1430A" w:rsidP="00FB0698">
            <w:pPr>
              <w:spacing w:after="0"/>
              <w:jc w:val="center"/>
              <w:rPr>
                <w:rFonts w:ascii="Times New Roman" w:eastAsia="Times New Roman" w:hAnsi="Times New Roman"/>
                <w:b/>
                <w:sz w:val="24"/>
                <w:szCs w:val="24"/>
                <w:lang w:bidi="en-US"/>
              </w:rPr>
            </w:pPr>
            <w:r w:rsidRPr="00FB0698">
              <w:rPr>
                <w:rFonts w:ascii="Times New Roman" w:eastAsia="Times New Roman" w:hAnsi="Times New Roman"/>
                <w:b/>
                <w:sz w:val="24"/>
                <w:szCs w:val="24"/>
                <w:lang w:bidi="en-US"/>
              </w:rPr>
              <w:t>Кол-во часов</w:t>
            </w:r>
          </w:p>
        </w:tc>
        <w:tc>
          <w:tcPr>
            <w:tcW w:w="4158" w:type="pct"/>
            <w:tcBorders>
              <w:top w:val="single" w:sz="4" w:space="0" w:color="000000"/>
              <w:left w:val="single" w:sz="4" w:space="0" w:color="000000"/>
              <w:bottom w:val="single" w:sz="4" w:space="0" w:color="000000"/>
              <w:right w:val="single" w:sz="4" w:space="0" w:color="000000"/>
            </w:tcBorders>
          </w:tcPr>
          <w:p w:rsidR="00E1430A" w:rsidRPr="00FB0698" w:rsidRDefault="00E1430A" w:rsidP="00FB0698">
            <w:pPr>
              <w:spacing w:after="0"/>
              <w:jc w:val="center"/>
              <w:rPr>
                <w:rFonts w:ascii="Times New Roman" w:eastAsia="Times New Roman" w:hAnsi="Times New Roman"/>
                <w:b/>
                <w:sz w:val="24"/>
                <w:szCs w:val="24"/>
                <w:lang w:bidi="en-US"/>
              </w:rPr>
            </w:pPr>
            <w:r w:rsidRPr="00FB0698">
              <w:rPr>
                <w:rFonts w:ascii="Times New Roman" w:eastAsia="Times New Roman" w:hAnsi="Times New Roman"/>
                <w:b/>
                <w:sz w:val="24"/>
                <w:szCs w:val="24"/>
                <w:lang w:bidi="en-US"/>
              </w:rPr>
              <w:t>Тема урока</w:t>
            </w:r>
          </w:p>
        </w:tc>
      </w:tr>
      <w:tr w:rsidR="00FB0698" w:rsidRPr="00FB0698" w:rsidTr="004F07A3">
        <w:trPr>
          <w:trHeight w:val="343"/>
        </w:trPr>
        <w:tc>
          <w:tcPr>
            <w:tcW w:w="340" w:type="pct"/>
            <w:tcBorders>
              <w:top w:val="single" w:sz="4" w:space="0" w:color="auto"/>
              <w:left w:val="single" w:sz="4" w:space="0" w:color="000000"/>
              <w:bottom w:val="single" w:sz="4" w:space="0" w:color="auto"/>
              <w:right w:val="single" w:sz="4" w:space="0" w:color="000000"/>
            </w:tcBorders>
            <w:hideMark/>
          </w:tcPr>
          <w:p w:rsidR="00E1430A" w:rsidRPr="00FB0698" w:rsidRDefault="00E1430A" w:rsidP="00FB0698">
            <w:pPr>
              <w:spacing w:after="0"/>
              <w:rPr>
                <w:rFonts w:ascii="Times New Roman" w:eastAsia="Times New Roman" w:hAnsi="Times New Roman"/>
                <w:sz w:val="24"/>
                <w:szCs w:val="24"/>
                <w:lang w:bidi="en-US"/>
              </w:rPr>
            </w:pPr>
          </w:p>
        </w:tc>
        <w:tc>
          <w:tcPr>
            <w:tcW w:w="502" w:type="pct"/>
            <w:tcBorders>
              <w:top w:val="single" w:sz="4" w:space="0" w:color="auto"/>
              <w:left w:val="single" w:sz="4" w:space="0" w:color="000000"/>
              <w:bottom w:val="single" w:sz="4" w:space="0" w:color="auto"/>
              <w:right w:val="single" w:sz="4" w:space="0" w:color="000000"/>
            </w:tcBorders>
            <w:hideMark/>
          </w:tcPr>
          <w:p w:rsidR="00E1430A" w:rsidRPr="00FB0698" w:rsidRDefault="00E1430A" w:rsidP="00FB0698">
            <w:pPr>
              <w:spacing w:after="0"/>
              <w:jc w:val="center"/>
              <w:rPr>
                <w:rFonts w:ascii="Times New Roman" w:eastAsia="Times New Roman" w:hAnsi="Times New Roman"/>
                <w:sz w:val="24"/>
                <w:szCs w:val="24"/>
                <w:lang w:bidi="en-US"/>
              </w:rPr>
            </w:pPr>
          </w:p>
        </w:tc>
        <w:tc>
          <w:tcPr>
            <w:tcW w:w="4158" w:type="pct"/>
            <w:tcBorders>
              <w:top w:val="single" w:sz="4" w:space="0" w:color="auto"/>
              <w:left w:val="single" w:sz="4" w:space="0" w:color="000000"/>
              <w:bottom w:val="single" w:sz="4" w:space="0" w:color="auto"/>
              <w:right w:val="single" w:sz="4" w:space="0" w:color="000000"/>
            </w:tcBorders>
            <w:hideMark/>
          </w:tcPr>
          <w:p w:rsidR="00E1430A" w:rsidRPr="00FB0698" w:rsidRDefault="00E1430A" w:rsidP="00FB0698">
            <w:pPr>
              <w:jc w:val="center"/>
              <w:rPr>
                <w:rFonts w:ascii="Times New Roman" w:hAnsi="Times New Roman"/>
                <w:sz w:val="24"/>
                <w:szCs w:val="24"/>
              </w:rPr>
            </w:pPr>
            <w:r w:rsidRPr="00FB0698">
              <w:rPr>
                <w:rFonts w:ascii="Times New Roman" w:eastAsia="Times New Roman" w:hAnsi="Times New Roman"/>
                <w:i/>
                <w:sz w:val="24"/>
                <w:szCs w:val="24"/>
              </w:rPr>
              <w:t xml:space="preserve">Лепка </w:t>
            </w:r>
          </w:p>
        </w:tc>
      </w:tr>
      <w:tr w:rsidR="00FB0698" w:rsidRPr="00FB0698" w:rsidTr="004F07A3">
        <w:trPr>
          <w:trHeight w:val="252"/>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hAnsi="Times New Roman"/>
                <w:sz w:val="24"/>
                <w:szCs w:val="24"/>
              </w:rPr>
            </w:pPr>
            <w:r>
              <w:rPr>
                <w:rFonts w:ascii="Times New Roman" w:hAnsi="Times New Roman"/>
                <w:sz w:val="24"/>
                <w:szCs w:val="24"/>
              </w:rPr>
              <w:t>Лепка из пластилина. «Гусеница»</w:t>
            </w:r>
          </w:p>
        </w:tc>
      </w:tr>
      <w:tr w:rsidR="00FB0698" w:rsidRPr="00FB0698" w:rsidTr="004F07A3">
        <w:trPr>
          <w:trHeight w:val="337"/>
        </w:trPr>
        <w:tc>
          <w:tcPr>
            <w:tcW w:w="340" w:type="pct"/>
            <w:tcBorders>
              <w:top w:val="single" w:sz="4" w:space="0" w:color="auto"/>
              <w:left w:val="single" w:sz="4" w:space="0" w:color="000000"/>
              <w:bottom w:val="single" w:sz="4" w:space="0" w:color="auto"/>
              <w:right w:val="single" w:sz="4" w:space="0" w:color="000000"/>
            </w:tcBorders>
            <w:hideMark/>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2</w:t>
            </w:r>
          </w:p>
        </w:tc>
        <w:tc>
          <w:tcPr>
            <w:tcW w:w="502" w:type="pct"/>
            <w:tcBorders>
              <w:top w:val="single" w:sz="4" w:space="0" w:color="auto"/>
              <w:left w:val="single" w:sz="4" w:space="0" w:color="000000"/>
              <w:bottom w:val="single" w:sz="4" w:space="0" w:color="auto"/>
              <w:right w:val="single" w:sz="4" w:space="0" w:color="000000"/>
            </w:tcBorders>
            <w:hideMark/>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hAnsi="Times New Roman"/>
                <w:sz w:val="24"/>
                <w:szCs w:val="24"/>
              </w:rPr>
            </w:pPr>
            <w:r>
              <w:rPr>
                <w:rFonts w:ascii="Times New Roman" w:hAnsi="Times New Roman"/>
                <w:sz w:val="24"/>
                <w:szCs w:val="24"/>
              </w:rPr>
              <w:t>Лепка из пластилина. «Ежик»</w:t>
            </w:r>
          </w:p>
        </w:tc>
      </w:tr>
      <w:tr w:rsidR="00FB0698" w:rsidRPr="00FB0698" w:rsidTr="004F07A3">
        <w:trPr>
          <w:trHeight w:val="281"/>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3</w:t>
            </w: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hAnsi="Times New Roman"/>
                <w:sz w:val="24"/>
                <w:szCs w:val="24"/>
              </w:rPr>
            </w:pPr>
            <w:r>
              <w:rPr>
                <w:rFonts w:ascii="Times New Roman" w:hAnsi="Times New Roman"/>
                <w:sz w:val="24"/>
                <w:szCs w:val="24"/>
              </w:rPr>
              <w:t>Лепка из пластилина. «Лепим конфеты»</w:t>
            </w:r>
          </w:p>
        </w:tc>
      </w:tr>
      <w:tr w:rsidR="00B82345" w:rsidRPr="00FB0698" w:rsidTr="004F07A3">
        <w:trPr>
          <w:trHeight w:val="281"/>
        </w:trPr>
        <w:tc>
          <w:tcPr>
            <w:tcW w:w="340" w:type="pct"/>
            <w:tcBorders>
              <w:top w:val="single" w:sz="4" w:space="0" w:color="auto"/>
              <w:left w:val="single" w:sz="4" w:space="0" w:color="000000"/>
              <w:bottom w:val="single" w:sz="4" w:space="0" w:color="auto"/>
              <w:right w:val="single" w:sz="4" w:space="0" w:color="000000"/>
            </w:tcBorders>
          </w:tcPr>
          <w:p w:rsidR="00B82345" w:rsidRPr="00FB0698" w:rsidRDefault="00B82345" w:rsidP="00FB0698">
            <w:pPr>
              <w:spacing w:after="0"/>
              <w:rPr>
                <w:rFonts w:ascii="Times New Roman" w:eastAsia="Times New Roman" w:hAnsi="Times New Roman"/>
                <w:sz w:val="24"/>
                <w:szCs w:val="24"/>
                <w:lang w:bidi="en-US"/>
              </w:rPr>
            </w:pPr>
          </w:p>
        </w:tc>
        <w:tc>
          <w:tcPr>
            <w:tcW w:w="502" w:type="pct"/>
            <w:tcBorders>
              <w:top w:val="single" w:sz="4" w:space="0" w:color="auto"/>
              <w:left w:val="single" w:sz="4" w:space="0" w:color="000000"/>
              <w:bottom w:val="single" w:sz="4" w:space="0" w:color="auto"/>
              <w:right w:val="single" w:sz="4" w:space="0" w:color="000000"/>
            </w:tcBorders>
          </w:tcPr>
          <w:p w:rsidR="00B82345" w:rsidRPr="00FB0698" w:rsidRDefault="00B82345" w:rsidP="00FB0698">
            <w:pPr>
              <w:spacing w:after="0"/>
              <w:jc w:val="center"/>
              <w:rPr>
                <w:rFonts w:ascii="Times New Roman" w:eastAsia="Times New Roman" w:hAnsi="Times New Roman"/>
                <w:sz w:val="24"/>
                <w:szCs w:val="24"/>
                <w:lang w:bidi="en-US"/>
              </w:rPr>
            </w:pPr>
          </w:p>
        </w:tc>
        <w:tc>
          <w:tcPr>
            <w:tcW w:w="4158" w:type="pct"/>
            <w:tcBorders>
              <w:top w:val="single" w:sz="4" w:space="0" w:color="auto"/>
              <w:left w:val="single" w:sz="4" w:space="0" w:color="000000"/>
              <w:bottom w:val="single" w:sz="4" w:space="0" w:color="auto"/>
              <w:right w:val="single" w:sz="4" w:space="0" w:color="000000"/>
            </w:tcBorders>
          </w:tcPr>
          <w:p w:rsidR="00B82345" w:rsidRPr="00B82345" w:rsidRDefault="00B82345" w:rsidP="00FB0698">
            <w:pPr>
              <w:rPr>
                <w:rFonts w:ascii="Times New Roman" w:hAnsi="Times New Roman"/>
                <w:i/>
                <w:sz w:val="24"/>
                <w:szCs w:val="24"/>
              </w:rPr>
            </w:pPr>
            <w:r>
              <w:rPr>
                <w:rFonts w:ascii="Times New Roman" w:hAnsi="Times New Roman"/>
                <w:i/>
                <w:sz w:val="24"/>
                <w:szCs w:val="24"/>
              </w:rPr>
              <w:t xml:space="preserve">                                                      </w:t>
            </w:r>
            <w:r w:rsidRPr="00B82345">
              <w:rPr>
                <w:rFonts w:ascii="Times New Roman" w:hAnsi="Times New Roman"/>
                <w:i/>
                <w:sz w:val="24"/>
                <w:szCs w:val="24"/>
              </w:rPr>
              <w:t>Аппликация</w:t>
            </w:r>
          </w:p>
        </w:tc>
      </w:tr>
      <w:tr w:rsidR="00FB0698" w:rsidRPr="00FB0698" w:rsidTr="004F07A3">
        <w:trPr>
          <w:trHeight w:val="564"/>
        </w:trPr>
        <w:tc>
          <w:tcPr>
            <w:tcW w:w="340" w:type="pct"/>
            <w:tcBorders>
              <w:top w:val="single" w:sz="4" w:space="0" w:color="auto"/>
              <w:left w:val="single" w:sz="4" w:space="0" w:color="000000"/>
              <w:bottom w:val="single" w:sz="4" w:space="0" w:color="auto"/>
              <w:right w:val="single" w:sz="4" w:space="0" w:color="000000"/>
            </w:tcBorders>
            <w:hideMark/>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4</w:t>
            </w:r>
          </w:p>
        </w:tc>
        <w:tc>
          <w:tcPr>
            <w:tcW w:w="502" w:type="pct"/>
            <w:tcBorders>
              <w:top w:val="single" w:sz="4" w:space="0" w:color="auto"/>
              <w:left w:val="single" w:sz="4" w:space="0" w:color="000000"/>
              <w:bottom w:val="single" w:sz="4" w:space="0" w:color="auto"/>
              <w:right w:val="single" w:sz="4" w:space="0" w:color="000000"/>
            </w:tcBorders>
            <w:hideMark/>
          </w:tcPr>
          <w:p w:rsidR="00E1430A" w:rsidRPr="00FB0698" w:rsidRDefault="00B82345" w:rsidP="00FB0698">
            <w:pPr>
              <w:spacing w:after="0"/>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hAnsi="Times New Roman"/>
                <w:sz w:val="24"/>
                <w:szCs w:val="24"/>
              </w:rPr>
            </w:pPr>
            <w:r>
              <w:rPr>
                <w:rFonts w:ascii="Times New Roman" w:hAnsi="Times New Roman"/>
                <w:sz w:val="24"/>
                <w:szCs w:val="24"/>
              </w:rPr>
              <w:t>Аппликация из кругов «Веселая гусеница»</w:t>
            </w:r>
          </w:p>
        </w:tc>
      </w:tr>
      <w:tr w:rsidR="00FB0698" w:rsidRPr="00FB0698" w:rsidTr="004F07A3">
        <w:trPr>
          <w:trHeight w:val="580"/>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5</w:t>
            </w: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eastAsia="Times New Roman" w:hAnsi="Times New Roman"/>
                <w:sz w:val="24"/>
                <w:szCs w:val="24"/>
              </w:rPr>
            </w:pPr>
            <w:r>
              <w:rPr>
                <w:rFonts w:ascii="Times New Roman" w:eastAsia="Times New Roman" w:hAnsi="Times New Roman"/>
                <w:sz w:val="24"/>
                <w:szCs w:val="24"/>
              </w:rPr>
              <w:t>Аппликация из бумажных комочков «Снег идет»</w:t>
            </w:r>
          </w:p>
        </w:tc>
      </w:tr>
      <w:tr w:rsidR="00FB0698" w:rsidRPr="00FB0698" w:rsidTr="004F07A3">
        <w:trPr>
          <w:trHeight w:val="337"/>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6</w:t>
            </w: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eastAsia="Times New Roman" w:hAnsi="Times New Roman"/>
                <w:sz w:val="24"/>
                <w:szCs w:val="24"/>
              </w:rPr>
            </w:pPr>
            <w:r>
              <w:rPr>
                <w:rFonts w:ascii="Times New Roman" w:eastAsia="Times New Roman" w:hAnsi="Times New Roman"/>
                <w:sz w:val="24"/>
                <w:szCs w:val="24"/>
              </w:rPr>
              <w:t>Аппликация обрывная «Праздничный салют»</w:t>
            </w:r>
          </w:p>
        </w:tc>
      </w:tr>
      <w:tr w:rsidR="00FB0698" w:rsidRPr="00FB0698" w:rsidTr="004F07A3">
        <w:trPr>
          <w:trHeight w:val="505"/>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jc w:val="center"/>
              <w:rPr>
                <w:rFonts w:ascii="Times New Roman" w:hAnsi="Times New Roman"/>
                <w:sz w:val="24"/>
                <w:szCs w:val="24"/>
              </w:rPr>
            </w:pPr>
            <w:r w:rsidRPr="00FB0698">
              <w:rPr>
                <w:rFonts w:ascii="Times New Roman" w:hAnsi="Times New Roman"/>
                <w:i/>
                <w:sz w:val="24"/>
                <w:szCs w:val="24"/>
              </w:rPr>
              <w:t>Рисование</w:t>
            </w:r>
          </w:p>
        </w:tc>
      </w:tr>
      <w:tr w:rsidR="00FB0698" w:rsidRPr="00FB0698" w:rsidTr="004F07A3">
        <w:trPr>
          <w:trHeight w:val="629"/>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7</w:t>
            </w: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rPr>
                <w:rFonts w:ascii="Times New Roman" w:hAnsi="Times New Roman"/>
                <w:sz w:val="24"/>
                <w:szCs w:val="24"/>
              </w:rPr>
            </w:pPr>
            <w:r>
              <w:rPr>
                <w:rFonts w:ascii="Times New Roman" w:hAnsi="Times New Roman"/>
                <w:sz w:val="24"/>
                <w:szCs w:val="24"/>
              </w:rPr>
              <w:t>Рисование пальчиками: папа, мама, я</w:t>
            </w:r>
          </w:p>
        </w:tc>
      </w:tr>
      <w:tr w:rsidR="00FB0698" w:rsidRPr="00FB0698" w:rsidTr="004F07A3">
        <w:trPr>
          <w:trHeight w:val="480"/>
        </w:trPr>
        <w:tc>
          <w:tcPr>
            <w:tcW w:w="340"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8</w:t>
            </w:r>
          </w:p>
        </w:tc>
        <w:tc>
          <w:tcPr>
            <w:tcW w:w="502" w:type="pct"/>
            <w:tcBorders>
              <w:top w:val="single" w:sz="4" w:space="0" w:color="auto"/>
              <w:left w:val="single" w:sz="4" w:space="0" w:color="000000"/>
              <w:bottom w:val="single" w:sz="4" w:space="0" w:color="auto"/>
              <w:right w:val="single" w:sz="4" w:space="0" w:color="000000"/>
            </w:tcBorders>
          </w:tcPr>
          <w:p w:rsidR="00E1430A" w:rsidRPr="00FB0698" w:rsidRDefault="00E1430A" w:rsidP="00FB0698">
            <w:pPr>
              <w:spacing w:after="0"/>
              <w:jc w:val="center"/>
              <w:rPr>
                <w:rFonts w:ascii="Times New Roman" w:eastAsia="Times New Roman" w:hAnsi="Times New Roman"/>
                <w:sz w:val="24"/>
                <w:szCs w:val="24"/>
                <w:lang w:bidi="en-US"/>
              </w:rPr>
            </w:pPr>
            <w:r w:rsidRPr="00FB0698">
              <w:rPr>
                <w:rFonts w:ascii="Times New Roman" w:eastAsia="Times New Roman" w:hAnsi="Times New Roman"/>
                <w:sz w:val="24"/>
                <w:szCs w:val="24"/>
                <w:lang w:bidi="en-US"/>
              </w:rPr>
              <w:t>1</w:t>
            </w:r>
          </w:p>
        </w:tc>
        <w:tc>
          <w:tcPr>
            <w:tcW w:w="4158" w:type="pct"/>
            <w:tcBorders>
              <w:top w:val="single" w:sz="4" w:space="0" w:color="auto"/>
              <w:left w:val="single" w:sz="4" w:space="0" w:color="000000"/>
              <w:bottom w:val="single" w:sz="4" w:space="0" w:color="auto"/>
              <w:right w:val="single" w:sz="4" w:space="0" w:color="000000"/>
            </w:tcBorders>
          </w:tcPr>
          <w:p w:rsidR="00E1430A" w:rsidRPr="00FB0698" w:rsidRDefault="00B82345" w:rsidP="00FB0698">
            <w:pPr>
              <w:spacing w:after="0"/>
              <w:rPr>
                <w:rFonts w:ascii="Times New Roman" w:hAnsi="Times New Roman"/>
                <w:sz w:val="24"/>
                <w:szCs w:val="24"/>
              </w:rPr>
            </w:pPr>
            <w:r>
              <w:rPr>
                <w:rFonts w:ascii="Times New Roman" w:hAnsi="Times New Roman"/>
                <w:sz w:val="24"/>
                <w:szCs w:val="24"/>
              </w:rPr>
              <w:t>Рисование на тему: «Праздничный салют»</w:t>
            </w:r>
          </w:p>
        </w:tc>
      </w:tr>
    </w:tbl>
    <w:p w:rsidR="005E5483" w:rsidRPr="00FB0698" w:rsidRDefault="005E5483" w:rsidP="00FB0698">
      <w:pPr>
        <w:shd w:val="clear" w:color="auto" w:fill="FFFFFF"/>
        <w:spacing w:before="100" w:beforeAutospacing="1" w:after="100" w:afterAutospacing="1"/>
        <w:jc w:val="center"/>
        <w:rPr>
          <w:rFonts w:ascii="Times New Roman" w:hAnsi="Times New Roman"/>
          <w:sz w:val="24"/>
          <w:szCs w:val="24"/>
        </w:rPr>
      </w:pPr>
    </w:p>
    <w:sectPr w:rsidR="005E5483" w:rsidRPr="00FB0698" w:rsidSect="00FB069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A4F"/>
    <w:multiLevelType w:val="multilevel"/>
    <w:tmpl w:val="8F6A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753A9"/>
    <w:multiLevelType w:val="multilevel"/>
    <w:tmpl w:val="990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77481"/>
    <w:multiLevelType w:val="hybridMultilevel"/>
    <w:tmpl w:val="46629616"/>
    <w:lvl w:ilvl="0" w:tplc="6248D38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BC033D"/>
    <w:multiLevelType w:val="hybridMultilevel"/>
    <w:tmpl w:val="78AE4544"/>
    <w:lvl w:ilvl="0" w:tplc="643A6B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74C1717A"/>
    <w:multiLevelType w:val="multilevel"/>
    <w:tmpl w:val="366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1651B"/>
    <w:multiLevelType w:val="multilevel"/>
    <w:tmpl w:val="355A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8E"/>
    <w:rsid w:val="00022746"/>
    <w:rsid w:val="000322F8"/>
    <w:rsid w:val="00036708"/>
    <w:rsid w:val="00080A6E"/>
    <w:rsid w:val="000E3F27"/>
    <w:rsid w:val="000E7B5A"/>
    <w:rsid w:val="001E5F02"/>
    <w:rsid w:val="001F4296"/>
    <w:rsid w:val="002138D3"/>
    <w:rsid w:val="003D47AA"/>
    <w:rsid w:val="0045348E"/>
    <w:rsid w:val="004C14E1"/>
    <w:rsid w:val="004F07A3"/>
    <w:rsid w:val="00535D93"/>
    <w:rsid w:val="00555448"/>
    <w:rsid w:val="005C567A"/>
    <w:rsid w:val="005E5483"/>
    <w:rsid w:val="006A18AF"/>
    <w:rsid w:val="006E1F8A"/>
    <w:rsid w:val="007D5A2C"/>
    <w:rsid w:val="0080225E"/>
    <w:rsid w:val="0080641D"/>
    <w:rsid w:val="00890A6A"/>
    <w:rsid w:val="008B7259"/>
    <w:rsid w:val="00934C77"/>
    <w:rsid w:val="00996CD0"/>
    <w:rsid w:val="009B0805"/>
    <w:rsid w:val="009C0CF9"/>
    <w:rsid w:val="009C7485"/>
    <w:rsid w:val="009D0F29"/>
    <w:rsid w:val="00AF11DA"/>
    <w:rsid w:val="00B36A7B"/>
    <w:rsid w:val="00B71AB1"/>
    <w:rsid w:val="00B82345"/>
    <w:rsid w:val="00BA7555"/>
    <w:rsid w:val="00BF5853"/>
    <w:rsid w:val="00D308BE"/>
    <w:rsid w:val="00D32E1E"/>
    <w:rsid w:val="00DE3314"/>
    <w:rsid w:val="00DE61BE"/>
    <w:rsid w:val="00E1430A"/>
    <w:rsid w:val="00E163AE"/>
    <w:rsid w:val="00E8096C"/>
    <w:rsid w:val="00F200A3"/>
    <w:rsid w:val="00FB0698"/>
    <w:rsid w:val="00FD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48E"/>
    <w:pPr>
      <w:ind w:left="720"/>
      <w:contextualSpacing/>
    </w:pPr>
  </w:style>
  <w:style w:type="table" w:customStyle="1" w:styleId="1">
    <w:name w:val="Сетка таблицы1"/>
    <w:basedOn w:val="a1"/>
    <w:next w:val="a4"/>
    <w:uiPriority w:val="59"/>
    <w:rsid w:val="0045348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5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0E3F27"/>
  </w:style>
  <w:style w:type="paragraph" w:styleId="a5">
    <w:name w:val="Normal (Web)"/>
    <w:basedOn w:val="a"/>
    <w:uiPriority w:val="99"/>
    <w:unhideWhenUsed/>
    <w:rsid w:val="000E3F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E3F27"/>
  </w:style>
  <w:style w:type="character" w:styleId="a6">
    <w:name w:val="Hyperlink"/>
    <w:basedOn w:val="a0"/>
    <w:uiPriority w:val="99"/>
    <w:semiHidden/>
    <w:unhideWhenUsed/>
    <w:rsid w:val="000E3F27"/>
    <w:rPr>
      <w:color w:val="0000FF"/>
      <w:u w:val="single"/>
    </w:rPr>
  </w:style>
  <w:style w:type="character" w:styleId="a7">
    <w:name w:val="FollowedHyperlink"/>
    <w:basedOn w:val="a0"/>
    <w:uiPriority w:val="99"/>
    <w:semiHidden/>
    <w:unhideWhenUsed/>
    <w:rsid w:val="000E3F27"/>
    <w:rPr>
      <w:color w:val="800080"/>
      <w:u w:val="single"/>
    </w:rPr>
  </w:style>
  <w:style w:type="paragraph" w:styleId="a8">
    <w:name w:val="Balloon Text"/>
    <w:basedOn w:val="a"/>
    <w:link w:val="a9"/>
    <w:uiPriority w:val="99"/>
    <w:semiHidden/>
    <w:unhideWhenUsed/>
    <w:rsid w:val="00996C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6CD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48E"/>
    <w:pPr>
      <w:ind w:left="720"/>
      <w:contextualSpacing/>
    </w:pPr>
  </w:style>
  <w:style w:type="table" w:customStyle="1" w:styleId="1">
    <w:name w:val="Сетка таблицы1"/>
    <w:basedOn w:val="a1"/>
    <w:next w:val="a4"/>
    <w:uiPriority w:val="59"/>
    <w:rsid w:val="0045348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5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0E3F27"/>
  </w:style>
  <w:style w:type="paragraph" w:styleId="a5">
    <w:name w:val="Normal (Web)"/>
    <w:basedOn w:val="a"/>
    <w:uiPriority w:val="99"/>
    <w:unhideWhenUsed/>
    <w:rsid w:val="000E3F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E3F27"/>
  </w:style>
  <w:style w:type="character" w:styleId="a6">
    <w:name w:val="Hyperlink"/>
    <w:basedOn w:val="a0"/>
    <w:uiPriority w:val="99"/>
    <w:semiHidden/>
    <w:unhideWhenUsed/>
    <w:rsid w:val="000E3F27"/>
    <w:rPr>
      <w:color w:val="0000FF"/>
      <w:u w:val="single"/>
    </w:rPr>
  </w:style>
  <w:style w:type="character" w:styleId="a7">
    <w:name w:val="FollowedHyperlink"/>
    <w:basedOn w:val="a0"/>
    <w:uiPriority w:val="99"/>
    <w:semiHidden/>
    <w:unhideWhenUsed/>
    <w:rsid w:val="000E3F27"/>
    <w:rPr>
      <w:color w:val="800080"/>
      <w:u w:val="single"/>
    </w:rPr>
  </w:style>
  <w:style w:type="paragraph" w:styleId="a8">
    <w:name w:val="Balloon Text"/>
    <w:basedOn w:val="a"/>
    <w:link w:val="a9"/>
    <w:uiPriority w:val="99"/>
    <w:semiHidden/>
    <w:unhideWhenUsed/>
    <w:rsid w:val="00996C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6C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6225">
      <w:bodyDiv w:val="1"/>
      <w:marLeft w:val="0"/>
      <w:marRight w:val="0"/>
      <w:marTop w:val="0"/>
      <w:marBottom w:val="0"/>
      <w:divBdr>
        <w:top w:val="none" w:sz="0" w:space="0" w:color="auto"/>
        <w:left w:val="none" w:sz="0" w:space="0" w:color="auto"/>
        <w:bottom w:val="none" w:sz="0" w:space="0" w:color="auto"/>
        <w:right w:val="none" w:sz="0" w:space="0" w:color="auto"/>
      </w:divBdr>
      <w:divsChild>
        <w:div w:id="479081599">
          <w:marLeft w:val="0"/>
          <w:marRight w:val="0"/>
          <w:marTop w:val="0"/>
          <w:marBottom w:val="0"/>
          <w:divBdr>
            <w:top w:val="none" w:sz="0" w:space="0" w:color="auto"/>
            <w:left w:val="none" w:sz="0" w:space="0" w:color="auto"/>
            <w:bottom w:val="none" w:sz="0" w:space="0" w:color="auto"/>
            <w:right w:val="none" w:sz="0" w:space="0" w:color="auto"/>
          </w:divBdr>
        </w:div>
        <w:div w:id="2039235648">
          <w:marLeft w:val="0"/>
          <w:marRight w:val="0"/>
          <w:marTop w:val="0"/>
          <w:marBottom w:val="0"/>
          <w:divBdr>
            <w:top w:val="none" w:sz="0" w:space="0" w:color="auto"/>
            <w:left w:val="none" w:sz="0" w:space="0" w:color="auto"/>
            <w:bottom w:val="none" w:sz="0" w:space="0" w:color="auto"/>
            <w:right w:val="none" w:sz="0" w:space="0" w:color="auto"/>
          </w:divBdr>
        </w:div>
      </w:divsChild>
    </w:div>
    <w:div w:id="19192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hu_egf1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6</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Школа21</dc:creator>
  <cp:lastModifiedBy>Учитель</cp:lastModifiedBy>
  <cp:revision>41</cp:revision>
  <cp:lastPrinted>2022-08-30T12:21:00Z</cp:lastPrinted>
  <dcterms:created xsi:type="dcterms:W3CDTF">2016-11-22T13:32:00Z</dcterms:created>
  <dcterms:modified xsi:type="dcterms:W3CDTF">2024-09-24T01:37:00Z</dcterms:modified>
</cp:coreProperties>
</file>