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E4" w:rsidRPr="003E20E2" w:rsidRDefault="000802E4" w:rsidP="000802E4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 w:rsidRPr="003E20E2">
        <w:rPr>
          <w:rFonts w:ascii="Times New Roman" w:hAnsi="Times New Roman" w:cs="Times New Roman"/>
          <w:b/>
          <w:sz w:val="24"/>
          <w:szCs w:val="24"/>
        </w:rPr>
        <w:t xml:space="preserve">  МИНИСТЕРСТВО ПРОСВЕЩЕНИЯ РОССИЙСКОЙ ФЕДЕРАЦИИ</w:t>
      </w: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E2">
        <w:rPr>
          <w:rFonts w:ascii="Times New Roman" w:hAnsi="Times New Roman" w:cs="Times New Roman"/>
          <w:b/>
          <w:sz w:val="24"/>
          <w:szCs w:val="24"/>
        </w:rPr>
        <w:t xml:space="preserve">                     Министерство образования и науки Алтайского края </w:t>
      </w: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E2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Зонального района Алтайского края</w:t>
      </w:r>
    </w:p>
    <w:p w:rsidR="000802E4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E2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3E20E2">
        <w:rPr>
          <w:rFonts w:ascii="Times New Roman" w:hAnsi="Times New Roman" w:cs="Times New Roman"/>
          <w:b/>
          <w:sz w:val="24"/>
          <w:szCs w:val="24"/>
        </w:rPr>
        <w:t>Буланихинская</w:t>
      </w:r>
      <w:proofErr w:type="spellEnd"/>
      <w:r w:rsidRPr="003E20E2">
        <w:rPr>
          <w:rFonts w:ascii="Times New Roman" w:hAnsi="Times New Roman" w:cs="Times New Roman"/>
          <w:b/>
          <w:sz w:val="24"/>
          <w:szCs w:val="24"/>
        </w:rPr>
        <w:t xml:space="preserve"> СОШ им. М.М. Мокшина Зо</w:t>
      </w:r>
      <w:r>
        <w:rPr>
          <w:rFonts w:ascii="Times New Roman" w:hAnsi="Times New Roman" w:cs="Times New Roman"/>
          <w:b/>
          <w:sz w:val="24"/>
          <w:szCs w:val="24"/>
        </w:rPr>
        <w:t>нального района Алтайского края</w:t>
      </w:r>
    </w:p>
    <w:p w:rsidR="000802E4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5143" w:tblpY="-6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0802E4" w:rsidTr="00074AC3">
        <w:tc>
          <w:tcPr>
            <w:tcW w:w="3115" w:type="dxa"/>
            <w:hideMark/>
          </w:tcPr>
          <w:p w:rsidR="000802E4" w:rsidRDefault="000802E4" w:rsidP="00074A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802E4" w:rsidRDefault="000802E4" w:rsidP="00074A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Методический  совет </w:t>
            </w:r>
          </w:p>
          <w:p w:rsidR="000802E4" w:rsidRDefault="000802E4" w:rsidP="00074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28.08.2024г.</w:t>
            </w:r>
          </w:p>
        </w:tc>
        <w:tc>
          <w:tcPr>
            <w:tcW w:w="3115" w:type="dxa"/>
          </w:tcPr>
          <w:p w:rsidR="000802E4" w:rsidRDefault="000802E4" w:rsidP="00074A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802E4" w:rsidRDefault="000802E4" w:rsidP="00074AC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СОШ им. М.М. Мокшина Зонального района Алтайского края</w:t>
            </w:r>
          </w:p>
          <w:p w:rsidR="000802E4" w:rsidRDefault="000802E4" w:rsidP="00074A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02E4" w:rsidRDefault="000802E4" w:rsidP="00074A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</w:t>
            </w:r>
          </w:p>
          <w:p w:rsidR="000802E4" w:rsidRDefault="000802E4" w:rsidP="00074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№98 от 29.08.2024г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0802E4" w:rsidRDefault="000802E4" w:rsidP="00074A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44289" w:rsidRDefault="000802E4" w:rsidP="0008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28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802E4" w:rsidRDefault="000802E4" w:rsidP="0008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«Рисование» Изобразительное искусство</w:t>
      </w:r>
    </w:p>
    <w:p w:rsidR="000802E4" w:rsidRDefault="000802E4" w:rsidP="0008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5 класса 1 вариант УП </w:t>
      </w:r>
    </w:p>
    <w:p w:rsidR="000802E4" w:rsidRDefault="000802E4" w:rsidP="00080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на 2024-2025 учебный год</w:t>
      </w:r>
    </w:p>
    <w:p w:rsidR="000802E4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Учител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Муховиковой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E4" w:rsidRPr="003E20E2" w:rsidRDefault="000802E4" w:rsidP="000802E4">
      <w:pPr>
        <w:tabs>
          <w:tab w:val="left" w:pos="10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Буланиха 2024</w:t>
      </w:r>
    </w:p>
    <w:p w:rsidR="000802E4" w:rsidRDefault="000802E4" w:rsidP="00B937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DB8" w:rsidRPr="00B937EB" w:rsidRDefault="00BD4DBE" w:rsidP="00B937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7EB">
        <w:rPr>
          <w:rFonts w:ascii="Times New Roman" w:hAnsi="Times New Roman" w:cs="Times New Roman"/>
          <w:b/>
          <w:sz w:val="24"/>
          <w:szCs w:val="24"/>
        </w:rPr>
        <w:t>1.</w:t>
      </w:r>
      <w:r w:rsidR="007C38F1" w:rsidRPr="00B93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85B" w:rsidRPr="00B937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06201" w:rsidRDefault="00220DB8" w:rsidP="00F0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учебному предмету «Рисование» </w:t>
      </w:r>
      <w:r w:rsidR="002313EF">
        <w:rPr>
          <w:rFonts w:ascii="Times New Roman" w:hAnsi="Times New Roman" w:cs="Times New Roman"/>
          <w:sz w:val="24"/>
          <w:szCs w:val="24"/>
        </w:rPr>
        <w:t xml:space="preserve">(изобразительное искусство) </w:t>
      </w:r>
      <w:r w:rsidRPr="00C70DB0">
        <w:rPr>
          <w:rFonts w:ascii="Times New Roman" w:hAnsi="Times New Roman" w:cs="Times New Roman"/>
          <w:sz w:val="24"/>
          <w:szCs w:val="24"/>
        </w:rPr>
        <w:t>для</w:t>
      </w:r>
      <w:r w:rsidR="00D17B5E" w:rsidRPr="00C70DB0">
        <w:rPr>
          <w:rFonts w:ascii="Times New Roman" w:hAnsi="Times New Roman" w:cs="Times New Roman"/>
          <w:sz w:val="24"/>
          <w:szCs w:val="24"/>
        </w:rPr>
        <w:t xml:space="preserve"> учащего</w:t>
      </w:r>
      <w:r w:rsidR="00A622DE" w:rsidRPr="00C70DB0">
        <w:rPr>
          <w:rFonts w:ascii="Times New Roman" w:hAnsi="Times New Roman" w:cs="Times New Roman"/>
          <w:sz w:val="24"/>
          <w:szCs w:val="24"/>
        </w:rPr>
        <w:t xml:space="preserve">ся 5 класса </w:t>
      </w:r>
      <w:r w:rsidR="00F06201" w:rsidRPr="004059C2">
        <w:rPr>
          <w:rFonts w:ascii="Times New Roman" w:hAnsi="Times New Roman"/>
          <w:sz w:val="24"/>
          <w:szCs w:val="24"/>
        </w:rPr>
        <w:t>с лёгкой умственной отсталости (интеллектуальными нарушениями) 1 вариант УП составлена на основе следующих нормативных документов</w:t>
      </w:r>
      <w:r w:rsidR="00F06201">
        <w:rPr>
          <w:rFonts w:ascii="Times New Roman" w:hAnsi="Times New Roman" w:cs="Times New Roman"/>
          <w:sz w:val="24"/>
          <w:szCs w:val="24"/>
        </w:rPr>
        <w:t>:</w:t>
      </w:r>
    </w:p>
    <w:p w:rsidR="002313EF" w:rsidRPr="002313EF" w:rsidRDefault="00D9077B" w:rsidP="00F06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13EF" w:rsidRPr="00231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Федеральный закон РФ «Об образовании в Российской Федерации» от 29.12.2012 № 273-ФЗ; </w:t>
      </w:r>
    </w:p>
    <w:p w:rsidR="002313EF" w:rsidRPr="002313EF" w:rsidRDefault="00D9077B" w:rsidP="00D9077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313EF" w:rsidRPr="002313E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:rsidR="002313EF" w:rsidRPr="002313EF" w:rsidRDefault="00D9077B" w:rsidP="00D9077B">
      <w:pPr>
        <w:tabs>
          <w:tab w:val="left" w:pos="5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313EF" w:rsidRPr="002313EF">
        <w:rPr>
          <w:rFonts w:ascii="Times New Roman" w:eastAsia="Calibri" w:hAnsi="Times New Roman" w:cs="Times New Roman"/>
          <w:sz w:val="24"/>
          <w:szCs w:val="24"/>
          <w:lang w:eastAsia="en-US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нарушениями)»</w:t>
      </w:r>
      <w:r w:rsidR="006E14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313EF" w:rsidRPr="002313EF">
        <w:rPr>
          <w:rFonts w:ascii="Times New Roman" w:eastAsia="Calibri" w:hAnsi="Times New Roman" w:cs="Times New Roman"/>
          <w:sz w:val="24"/>
          <w:szCs w:val="24"/>
          <w:lang w:eastAsia="en-US"/>
        </w:rPr>
        <w:t>1 вариант УП;</w:t>
      </w:r>
    </w:p>
    <w:p w:rsidR="002313EF" w:rsidRDefault="00D9077B" w:rsidP="00D9077B">
      <w:pPr>
        <w:tabs>
          <w:tab w:val="left" w:pos="5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313EF" w:rsidRPr="002313EF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</w:t>
      </w:r>
      <w:r w:rsidR="00F06201">
        <w:rPr>
          <w:rFonts w:ascii="Times New Roman" w:eastAsia="Calibri" w:hAnsi="Times New Roman" w:cs="Times New Roman"/>
          <w:sz w:val="24"/>
          <w:szCs w:val="24"/>
          <w:lang w:eastAsia="en-US"/>
        </w:rPr>
        <w:t>лан образовательной организации;</w:t>
      </w:r>
    </w:p>
    <w:p w:rsidR="00F06201" w:rsidRPr="00F06201" w:rsidRDefault="00D9077B" w:rsidP="00D9077B">
      <w:pPr>
        <w:tabs>
          <w:tab w:val="left" w:pos="5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06201" w:rsidRPr="004059C2">
        <w:rPr>
          <w:rFonts w:ascii="Times New Roman" w:hAnsi="Times New Roman"/>
          <w:sz w:val="24"/>
          <w:szCs w:val="24"/>
        </w:rPr>
        <w:t xml:space="preserve">Устав </w:t>
      </w:r>
    </w:p>
    <w:p w:rsidR="00220DB8" w:rsidRPr="00C70DB0" w:rsidRDefault="00220DB8" w:rsidP="00F062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>При разработке рабочей программы были использованы программно-методические материалы:</w:t>
      </w:r>
    </w:p>
    <w:p w:rsidR="00220DB8" w:rsidRPr="00C70DB0" w:rsidRDefault="00220DB8" w:rsidP="006B6E6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sz w:val="24"/>
          <w:szCs w:val="24"/>
        </w:rPr>
        <w:t xml:space="preserve">Программа для специальных (коррекционных) образовательных учреждений VIII вида. 5-9 класс, под редакцией И.М. </w:t>
      </w:r>
      <w:proofErr w:type="spellStart"/>
      <w:r w:rsidRPr="00C70DB0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Pr="00C70DB0">
        <w:rPr>
          <w:rFonts w:ascii="Times New Roman" w:eastAsia="Times New Roman" w:hAnsi="Times New Roman" w:cs="Times New Roman"/>
          <w:sz w:val="24"/>
          <w:szCs w:val="24"/>
        </w:rPr>
        <w:t xml:space="preserve">, 2013, автор </w:t>
      </w:r>
      <w:proofErr w:type="spellStart"/>
      <w:r w:rsidRPr="00C70DB0">
        <w:rPr>
          <w:rFonts w:ascii="Times New Roman" w:eastAsia="Times New Roman" w:hAnsi="Times New Roman" w:cs="Times New Roman"/>
          <w:sz w:val="24"/>
          <w:szCs w:val="24"/>
        </w:rPr>
        <w:t>М.Ю.Рау</w:t>
      </w:r>
      <w:proofErr w:type="spellEnd"/>
      <w:r w:rsidRPr="00C70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C70DB0">
        <w:rPr>
          <w:rFonts w:ascii="Times New Roman" w:hAnsi="Times New Roman" w:cs="Times New Roman"/>
          <w:b/>
          <w:sz w:val="24"/>
          <w:szCs w:val="24"/>
        </w:rPr>
        <w:t>цель</w:t>
      </w:r>
      <w:r w:rsidRPr="00C70DB0">
        <w:rPr>
          <w:rFonts w:ascii="Times New Roman" w:hAnsi="Times New Roman" w:cs="Times New Roman"/>
          <w:sz w:val="24"/>
          <w:szCs w:val="24"/>
        </w:rPr>
        <w:t xml:space="preserve"> реализации программы заключается во всесторон</w:t>
      </w:r>
      <w:r w:rsidR="00437118" w:rsidRPr="00C70DB0">
        <w:rPr>
          <w:rFonts w:ascii="Times New Roman" w:hAnsi="Times New Roman" w:cs="Times New Roman"/>
          <w:sz w:val="24"/>
          <w:szCs w:val="24"/>
        </w:rPr>
        <w:t>нем развитии личности обучающей</w:t>
      </w:r>
      <w:r w:rsidRPr="00C70DB0">
        <w:rPr>
          <w:rFonts w:ascii="Times New Roman" w:hAnsi="Times New Roman" w:cs="Times New Roman"/>
          <w:sz w:val="24"/>
          <w:szCs w:val="24"/>
        </w:rPr>
        <w:t>ся с умственной отсталостью в процессе приобщения его к художественной культуре и обучения умению видеть прекрасное в жизни и искусстве.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>Направлениями работы являются формирование элементарных знаний об изобразительном искусстве, развитие общих и специальных умений и навыков изобразительной деятельности,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рисунке; развитие умения пользоваться полученными практическими навыками в повседневной жизни.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 xml:space="preserve">Основные </w:t>
      </w:r>
      <w:r w:rsidRPr="00C70DB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70DB0"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формирование умений и навыков изобразительной деятельности, их применение для решения практических задач;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развитие художественного вкус: умения отличать «красивое» от «некрасивого»; понимание красоты как ценности;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воспитание потребности в художественном творчестве.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>Коррекция недостатков психического и физиче</w:t>
      </w:r>
      <w:r w:rsidR="00437118" w:rsidRPr="00C70DB0">
        <w:rPr>
          <w:rFonts w:ascii="Times New Roman" w:hAnsi="Times New Roman" w:cs="Times New Roman"/>
          <w:sz w:val="24"/>
          <w:szCs w:val="24"/>
        </w:rPr>
        <w:t>с</w:t>
      </w:r>
      <w:r w:rsidR="00D17B5E" w:rsidRPr="00C70DB0">
        <w:rPr>
          <w:rFonts w:ascii="Times New Roman" w:hAnsi="Times New Roman" w:cs="Times New Roman"/>
          <w:sz w:val="24"/>
          <w:szCs w:val="24"/>
        </w:rPr>
        <w:t>кого развития обучающего</w:t>
      </w:r>
      <w:r w:rsidRPr="00C70DB0">
        <w:rPr>
          <w:rFonts w:ascii="Times New Roman" w:hAnsi="Times New Roman" w:cs="Times New Roman"/>
          <w:sz w:val="24"/>
          <w:szCs w:val="24"/>
        </w:rPr>
        <w:t>ся на уроках рисования заключается в следующем: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в коррекции по</w:t>
      </w:r>
      <w:r w:rsidR="00D17B5E" w:rsidRPr="00C70DB0">
        <w:rPr>
          <w:rFonts w:ascii="Times New Roman" w:hAnsi="Times New Roman" w:cs="Times New Roman"/>
          <w:sz w:val="24"/>
          <w:szCs w:val="24"/>
        </w:rPr>
        <w:t>знавательной деятельности учащего</w:t>
      </w:r>
      <w:r w:rsidRPr="00C70DB0">
        <w:rPr>
          <w:rFonts w:ascii="Times New Roman" w:hAnsi="Times New Roman" w:cs="Times New Roman"/>
          <w:sz w:val="24"/>
          <w:szCs w:val="24"/>
        </w:rPr>
        <w:t>ся путем систематического и целенаправленного воспи</w:t>
      </w:r>
      <w:r w:rsidR="00D17B5E" w:rsidRPr="00C70DB0">
        <w:rPr>
          <w:rFonts w:ascii="Times New Roman" w:hAnsi="Times New Roman" w:cs="Times New Roman"/>
          <w:sz w:val="24"/>
          <w:szCs w:val="24"/>
        </w:rPr>
        <w:t>тания и совершенствования у него</w:t>
      </w:r>
      <w:r w:rsidR="002313EF">
        <w:rPr>
          <w:rFonts w:ascii="Times New Roman" w:hAnsi="Times New Roman" w:cs="Times New Roman"/>
          <w:sz w:val="24"/>
          <w:szCs w:val="24"/>
        </w:rPr>
        <w:t xml:space="preserve"> </w:t>
      </w:r>
      <w:r w:rsidRPr="00C70DB0">
        <w:rPr>
          <w:rFonts w:ascii="Times New Roman" w:hAnsi="Times New Roman" w:cs="Times New Roman"/>
          <w:sz w:val="24"/>
          <w:szCs w:val="24"/>
        </w:rPr>
        <w:t>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в развитии аналитических способностей, умений сравнивать, обобщать; формировании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в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в развитии зрительной памяти, внимания, наблюдательности, образного мышления, представления и воображения.</w:t>
      </w:r>
    </w:p>
    <w:p w:rsidR="00F06201" w:rsidRDefault="00F06201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DB8" w:rsidRPr="00C70DB0" w:rsidRDefault="00220DB8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b/>
          <w:sz w:val="24"/>
          <w:szCs w:val="24"/>
        </w:rPr>
        <w:t>2.</w:t>
      </w:r>
      <w:r w:rsidR="007C3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DB0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2313EF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C70DB0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 xml:space="preserve">Рисование как школьный учебный предмет имеет важное коррекционно-развивающее значение. 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>Содержание программы отражено в пяти разделах:</w:t>
      </w:r>
    </w:p>
    <w:p w:rsidR="00220DB8" w:rsidRPr="00C70DB0" w:rsidRDefault="00D17B5E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1.П</w:t>
      </w:r>
      <w:r w:rsidR="00220DB8" w:rsidRPr="00C70DB0">
        <w:rPr>
          <w:rFonts w:ascii="Times New Roman" w:hAnsi="Times New Roman" w:cs="Times New Roman"/>
          <w:sz w:val="24"/>
          <w:szCs w:val="24"/>
        </w:rPr>
        <w:t>одготовительный период обучения;</w:t>
      </w:r>
    </w:p>
    <w:p w:rsidR="00220DB8" w:rsidRPr="00C70DB0" w:rsidRDefault="00D17B5E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2.О</w:t>
      </w:r>
      <w:r w:rsidR="00220DB8" w:rsidRPr="00C70DB0">
        <w:rPr>
          <w:rFonts w:ascii="Times New Roman" w:hAnsi="Times New Roman" w:cs="Times New Roman"/>
          <w:sz w:val="24"/>
          <w:szCs w:val="24"/>
        </w:rPr>
        <w:t>бучение композиционной деятельности;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3.развитие умений воспринимать и изображать форму предметов, пропорции, конструкцию;</w:t>
      </w:r>
    </w:p>
    <w:p w:rsidR="00220DB8" w:rsidRPr="00C70DB0" w:rsidRDefault="00D17B5E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4.Р</w:t>
      </w:r>
      <w:r w:rsidR="00220DB8" w:rsidRPr="00C70DB0">
        <w:rPr>
          <w:rFonts w:ascii="Times New Roman" w:hAnsi="Times New Roman" w:cs="Times New Roman"/>
          <w:sz w:val="24"/>
          <w:szCs w:val="24"/>
        </w:rPr>
        <w:t>азвитие восприятия цвета предметов и формирование умения передавать его в живописи;</w:t>
      </w:r>
    </w:p>
    <w:p w:rsidR="00220DB8" w:rsidRPr="00C70DB0" w:rsidRDefault="00D17B5E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5.О</w:t>
      </w:r>
      <w:r w:rsidR="00220DB8" w:rsidRPr="00C70DB0">
        <w:rPr>
          <w:rFonts w:ascii="Times New Roman" w:hAnsi="Times New Roman" w:cs="Times New Roman"/>
          <w:sz w:val="24"/>
          <w:szCs w:val="24"/>
        </w:rPr>
        <w:t>бучение восприятию произведений искусства.</w:t>
      </w:r>
    </w:p>
    <w:p w:rsidR="00337142" w:rsidRPr="00C70DB0" w:rsidRDefault="00D17B5E" w:rsidP="006B6E6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D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Программой предусма</w:t>
      </w:r>
      <w:r w:rsidR="00337142" w:rsidRPr="00C70D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триваются следующие виды работы:</w:t>
      </w:r>
    </w:p>
    <w:p w:rsidR="00337142" w:rsidRPr="00C70DB0" w:rsidRDefault="00337142" w:rsidP="006B6E6E">
      <w:pPr>
        <w:pStyle w:val="a4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D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337142" w:rsidRPr="00C70DB0" w:rsidRDefault="00337142" w:rsidP="006B6E6E">
      <w:pPr>
        <w:pStyle w:val="a4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D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337142" w:rsidRPr="00C70DB0" w:rsidRDefault="00337142" w:rsidP="006B6E6E">
      <w:pPr>
        <w:pStyle w:val="a4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D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― выполнение плоскостной и </w:t>
      </w:r>
      <w:proofErr w:type="spellStart"/>
      <w:r w:rsidRPr="00C70D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полуобъемной</w:t>
      </w:r>
      <w:proofErr w:type="spellEnd"/>
      <w:r w:rsidRPr="00C70D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337142" w:rsidRPr="00C70DB0" w:rsidRDefault="00337142" w:rsidP="006B6E6E">
      <w:pPr>
        <w:pStyle w:val="a4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D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В соответствии с требованиями ФГОС, в результате из</w:t>
      </w:r>
      <w:r w:rsidR="00D17B5E" w:rsidRPr="00C70DB0">
        <w:rPr>
          <w:rFonts w:ascii="Times New Roman" w:hAnsi="Times New Roman" w:cs="Times New Roman"/>
          <w:sz w:val="24"/>
          <w:szCs w:val="24"/>
        </w:rPr>
        <w:t xml:space="preserve">учения данного курса </w:t>
      </w:r>
      <w:proofErr w:type="gramStart"/>
      <w:r w:rsidR="00D17B5E" w:rsidRPr="00C70DB0">
        <w:rPr>
          <w:rFonts w:ascii="Times New Roman" w:hAnsi="Times New Roman" w:cs="Times New Roman"/>
          <w:sz w:val="24"/>
          <w:szCs w:val="24"/>
        </w:rPr>
        <w:t>обучающим</w:t>
      </w:r>
      <w:r w:rsidR="00A86BD2" w:rsidRPr="00C70DB0">
        <w:rPr>
          <w:rFonts w:ascii="Times New Roman" w:hAnsi="Times New Roman" w:cs="Times New Roman"/>
          <w:sz w:val="24"/>
          <w:szCs w:val="24"/>
        </w:rPr>
        <w:t>с</w:t>
      </w:r>
      <w:r w:rsidR="00D17B5E" w:rsidRPr="00C70DB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17B5E" w:rsidRPr="00C70DB0">
        <w:rPr>
          <w:rFonts w:ascii="Times New Roman" w:hAnsi="Times New Roman" w:cs="Times New Roman"/>
          <w:sz w:val="24"/>
          <w:szCs w:val="24"/>
        </w:rPr>
        <w:t xml:space="preserve"> с умственной отсталостью у него</w:t>
      </w:r>
      <w:r w:rsidRPr="00C70DB0">
        <w:rPr>
          <w:rFonts w:ascii="Times New Roman" w:hAnsi="Times New Roman" w:cs="Times New Roman"/>
          <w:sz w:val="24"/>
          <w:szCs w:val="24"/>
        </w:rPr>
        <w:t xml:space="preserve"> будут сформированы элементарные </w:t>
      </w:r>
      <w:r w:rsidR="00D17B5E" w:rsidRPr="00C70DB0">
        <w:rPr>
          <w:rFonts w:ascii="Times New Roman" w:hAnsi="Times New Roman" w:cs="Times New Roman"/>
          <w:sz w:val="24"/>
          <w:szCs w:val="24"/>
        </w:rPr>
        <w:t>эстетические представления. Он овладее</w:t>
      </w:r>
      <w:r w:rsidRPr="00C70DB0">
        <w:rPr>
          <w:rFonts w:ascii="Times New Roman" w:hAnsi="Times New Roman" w:cs="Times New Roman"/>
          <w:sz w:val="24"/>
          <w:szCs w:val="24"/>
        </w:rPr>
        <w:t>т практическими изобразительными умениями и навыками, используемыми в разных видах рисования.</w:t>
      </w:r>
    </w:p>
    <w:p w:rsidR="00F06201" w:rsidRDefault="00F06201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DB8" w:rsidRPr="00C70DB0" w:rsidRDefault="00220DB8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b/>
          <w:sz w:val="24"/>
          <w:szCs w:val="24"/>
        </w:rPr>
        <w:t>3.</w:t>
      </w:r>
      <w:r w:rsidR="007C3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3EF">
        <w:rPr>
          <w:rFonts w:ascii="Times New Roman" w:hAnsi="Times New Roman" w:cs="Times New Roman"/>
          <w:b/>
          <w:sz w:val="24"/>
          <w:szCs w:val="24"/>
        </w:rPr>
        <w:t>Место учебного</w:t>
      </w:r>
      <w:r w:rsidRPr="00C70DB0">
        <w:rPr>
          <w:rFonts w:ascii="Times New Roman" w:hAnsi="Times New Roman" w:cs="Times New Roman"/>
          <w:b/>
          <w:sz w:val="24"/>
          <w:szCs w:val="24"/>
        </w:rPr>
        <w:t xml:space="preserve"> предмета в учебном плане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>Учебный предмет «Рисование»</w:t>
      </w:r>
      <w:r w:rsidR="002313EF">
        <w:rPr>
          <w:rFonts w:ascii="Times New Roman" w:hAnsi="Times New Roman" w:cs="Times New Roman"/>
          <w:sz w:val="24"/>
          <w:szCs w:val="24"/>
        </w:rPr>
        <w:t xml:space="preserve"> (изобразительное искусство)</w:t>
      </w:r>
      <w:r w:rsidRPr="00C70DB0">
        <w:rPr>
          <w:rFonts w:ascii="Times New Roman" w:hAnsi="Times New Roman" w:cs="Times New Roman"/>
          <w:sz w:val="24"/>
          <w:szCs w:val="24"/>
        </w:rPr>
        <w:t xml:space="preserve"> относится к образовательной области «Искусство». </w:t>
      </w:r>
    </w:p>
    <w:p w:rsidR="00951E9A" w:rsidRPr="00DE6509" w:rsidRDefault="00951E9A" w:rsidP="00951E9A">
      <w:pPr>
        <w:tabs>
          <w:tab w:val="left" w:pos="13467"/>
        </w:tabs>
        <w:spacing w:after="0" w:line="240" w:lineRule="auto"/>
        <w:ind w:right="-31" w:firstLine="709"/>
        <w:jc w:val="both"/>
        <w:rPr>
          <w:rFonts w:ascii="Times New Roman" w:hAnsi="Times New Roman"/>
          <w:b/>
          <w:sz w:val="24"/>
          <w:szCs w:val="24"/>
        </w:rPr>
      </w:pPr>
      <w:r w:rsidRPr="00DE6509">
        <w:rPr>
          <w:rFonts w:ascii="Times New Roman" w:hAnsi="Times New Roman"/>
          <w:sz w:val="24"/>
          <w:szCs w:val="24"/>
        </w:rPr>
        <w:t>Рабочая программа по предмету «</w:t>
      </w:r>
      <w:r w:rsidRPr="00C70DB0">
        <w:rPr>
          <w:rFonts w:ascii="Times New Roman" w:hAnsi="Times New Roman" w:cs="Times New Roman"/>
          <w:sz w:val="24"/>
          <w:szCs w:val="24"/>
        </w:rPr>
        <w:t>Рисование</w:t>
      </w:r>
      <w:r w:rsidRPr="00DE6509">
        <w:rPr>
          <w:rFonts w:ascii="Times New Roman" w:hAnsi="Times New Roman"/>
          <w:sz w:val="24"/>
          <w:szCs w:val="24"/>
        </w:rPr>
        <w:t>» в 5 классе в соответствии с учебным планом рас</w:t>
      </w:r>
      <w:r>
        <w:rPr>
          <w:rFonts w:ascii="Times New Roman" w:hAnsi="Times New Roman"/>
          <w:sz w:val="24"/>
          <w:szCs w:val="24"/>
        </w:rPr>
        <w:t xml:space="preserve">считана </w:t>
      </w:r>
      <w:r w:rsidRPr="00DE6509">
        <w:rPr>
          <w:rFonts w:ascii="Times New Roman" w:hAnsi="Times New Roman"/>
          <w:sz w:val="24"/>
          <w:szCs w:val="24"/>
        </w:rPr>
        <w:t>на 17 часов в год, 0,5 часа в не</w:t>
      </w:r>
      <w:r w:rsidRPr="00DE6509">
        <w:rPr>
          <w:rFonts w:ascii="Times New Roman" w:hAnsi="Times New Roman"/>
          <w:sz w:val="24"/>
          <w:szCs w:val="24"/>
        </w:rPr>
        <w:softHyphen/>
        <w:t>делю (34 учебных недели).</w:t>
      </w:r>
    </w:p>
    <w:p w:rsidR="00951E9A" w:rsidRPr="00DE6509" w:rsidRDefault="00951E9A" w:rsidP="00951E9A">
      <w:pPr>
        <w:spacing w:after="0" w:line="240" w:lineRule="auto"/>
        <w:ind w:right="111" w:firstLine="709"/>
        <w:jc w:val="center"/>
        <w:rPr>
          <w:rFonts w:ascii="Times New Roman" w:hAnsi="Times New Roman"/>
          <w:b/>
          <w:sz w:val="24"/>
          <w:szCs w:val="24"/>
        </w:rPr>
      </w:pPr>
      <w:r w:rsidRPr="00DE6509">
        <w:rPr>
          <w:rFonts w:ascii="Times New Roman" w:hAnsi="Times New Roman"/>
          <w:b/>
          <w:sz w:val="24"/>
          <w:szCs w:val="24"/>
        </w:rPr>
        <w:t>Количество часов по четвертям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063"/>
        <w:gridCol w:w="3063"/>
        <w:gridCol w:w="3063"/>
        <w:gridCol w:w="3063"/>
      </w:tblGrid>
      <w:tr w:rsidR="00951E9A" w:rsidRPr="00DE6509" w:rsidTr="00B6293D">
        <w:trPr>
          <w:trHeight w:hRule="exact" w:val="58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09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09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09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509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E6509">
              <w:rPr>
                <w:rFonts w:ascii="Times New Roman" w:hAnsi="Times New Roman"/>
                <w:sz w:val="24"/>
                <w:szCs w:val="24"/>
              </w:rPr>
              <w:t xml:space="preserve">    Всего за год</w:t>
            </w:r>
          </w:p>
        </w:tc>
      </w:tr>
      <w:tr w:rsidR="00951E9A" w:rsidRPr="00DE6509" w:rsidTr="00B6293D">
        <w:trPr>
          <w:trHeight w:hRule="exact" w:val="36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E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E9A" w:rsidRPr="00DE6509" w:rsidRDefault="00951E9A" w:rsidP="00B6293D">
            <w:p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DE650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</w:tbl>
    <w:p w:rsidR="000F25E3" w:rsidRDefault="000F25E3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E3" w:rsidRDefault="000F25E3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E3" w:rsidRDefault="000F25E3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E3" w:rsidRDefault="000F25E3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DB8" w:rsidRPr="00C70DB0" w:rsidRDefault="00220DB8" w:rsidP="006B6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b/>
          <w:sz w:val="24"/>
          <w:szCs w:val="24"/>
        </w:rPr>
        <w:t>4.</w:t>
      </w:r>
      <w:r w:rsidR="007C3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D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 xml:space="preserve">Планируемые </w:t>
      </w:r>
      <w:r w:rsidRPr="000F25E3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C70DB0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испытывать чувство гордости за свою страну;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бережно относиться к культурно-историческому наследию родного края и страны;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гордиться школьными успехами и достижениями, как собственными, так и своих товарищей;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адекватно эмоционально откликаться на произведения искусства;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проявление эстетических потребностей, ценностей и чувств;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наличие уважительного отношения к иному мнению, истории и культуре других народов;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проявление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уважительно и бережно относиться к людям труда и результатам их деятельности;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развитие начальных навыков адаптации в динамично изменяющемся и развивающемся мире;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мотивация к участию в творческой деятельности, достижению результата;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формирование мотивации к творческому труду.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 xml:space="preserve">Формируемые </w:t>
      </w:r>
      <w:r w:rsidRPr="00C70DB0"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  <w:r w:rsidRPr="00C70DB0">
        <w:rPr>
          <w:rFonts w:ascii="Times New Roman" w:hAnsi="Times New Roman" w:cs="Times New Roman"/>
          <w:sz w:val="24"/>
          <w:szCs w:val="24"/>
        </w:rPr>
        <w:t>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DB0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C70DB0">
        <w:rPr>
          <w:rFonts w:ascii="Times New Roman" w:hAnsi="Times New Roman" w:cs="Times New Roman"/>
          <w:sz w:val="24"/>
          <w:szCs w:val="24"/>
        </w:rPr>
        <w:t xml:space="preserve"> УД: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вступать и поддерживать коммуникацию в разных ситуациях социального взаимодействия (учебных, трудовых, бытовых);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слушать, вступать в диалог и поддерживать его;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сотрудничать с взрослыми и сверстниками в разных социальных ситуациях;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доброжелательно относиться, сопереживать, конструктивно взаимодействовать с людьми;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овладение навыками коммуникации и принятыми нормами социального взаимодействия, в зависимости от ситуации;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активно включаться в общеполезную социальную деятельность;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использовать доступные источники и средства получения информации для решения познавательных и коммуникативных задач.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DB0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C70DB0">
        <w:rPr>
          <w:rFonts w:ascii="Times New Roman" w:hAnsi="Times New Roman" w:cs="Times New Roman"/>
          <w:sz w:val="24"/>
          <w:szCs w:val="24"/>
        </w:rPr>
        <w:t xml:space="preserve"> УД: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адекватно соблюдать ритуалы и традиции школьного поведения;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осознанно участвовать в деятельности, контролировать и оценивать свои действия;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адекватно осуществлять контроль в совместной деятельности;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обладать готовностью к осуществлению самоконтроля в процессе деятельности;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lastRenderedPageBreak/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адекватно реагировать на внешнюю критику и оценку.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DB0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C70DB0">
        <w:rPr>
          <w:rFonts w:ascii="Times New Roman" w:hAnsi="Times New Roman" w:cs="Times New Roman"/>
          <w:sz w:val="24"/>
          <w:szCs w:val="24"/>
        </w:rPr>
        <w:t xml:space="preserve"> УД: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дифференцированно воспринимать окружающий мир, его временно-пространственную организацию;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делать более глубокие обобщения, сравнивать, классифицировать на наглядном материале;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использовать усвоенные логические операции в процессе выполнения задания: анализировать, синтезировать, применять установленные аналогии, закономерности, причинно-следственные связи, в соответствии с индивидуальными возможностями;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 xml:space="preserve">- получать и работать с информацией (понимать изображение, элементарное схематическое изображение, </w:t>
      </w:r>
      <w:proofErr w:type="gramStart"/>
      <w:r w:rsidRPr="00C70DB0">
        <w:rPr>
          <w:rFonts w:ascii="Times New Roman" w:hAnsi="Times New Roman" w:cs="Times New Roman"/>
          <w:sz w:val="24"/>
          <w:szCs w:val="24"/>
        </w:rPr>
        <w:t>предъявленные</w:t>
      </w:r>
      <w:proofErr w:type="gramEnd"/>
      <w:r w:rsidRPr="00C70DB0">
        <w:rPr>
          <w:rFonts w:ascii="Times New Roman" w:hAnsi="Times New Roman" w:cs="Times New Roman"/>
          <w:sz w:val="24"/>
          <w:szCs w:val="24"/>
        </w:rPr>
        <w:t xml:space="preserve"> на бумажных и электронных и других носителях);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использовать знания строения человека в повседневной жизни;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знать и называть предметы и явления окружающего мира;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 xml:space="preserve">- использовать в жизни и деятельности </w:t>
      </w:r>
      <w:proofErr w:type="spellStart"/>
      <w:r w:rsidRPr="00C70DB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70DB0">
        <w:rPr>
          <w:rFonts w:ascii="Times New Roman" w:hAnsi="Times New Roman" w:cs="Times New Roman"/>
          <w:sz w:val="24"/>
          <w:szCs w:val="24"/>
        </w:rPr>
        <w:t xml:space="preserve"> знания, отражающие несложные доступные связи и отношения между объектами и процессами.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0751B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70DB0">
        <w:rPr>
          <w:rFonts w:ascii="Times New Roman" w:hAnsi="Times New Roman" w:cs="Times New Roman"/>
          <w:sz w:val="24"/>
          <w:szCs w:val="24"/>
        </w:rPr>
        <w:t>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 названий художественных материалов, инструментов и приспособлений, их свойств, назначения, правил хранения, санитарно-гигиенических требований при работе с ними;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знание, в зависимости от вида работ, особенностей некоторых материалов, используемых в изобразительном искусстве;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самостоятельно организовывать свое рабочее место в зависимости от характера выполняемой работы;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следовать при выполнении работы инструкциям учителя;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целесообразно организовывать свою изобразительную деятельность;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планировать работу;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изображать с натуры, по памяти, представлению, воображению, по образцу предметы несложной формы и конструкции;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передача в рисунке содержания несложных произведений в соответствии с темой;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</w:t>
      </w:r>
      <w:r w:rsidR="00BD4DBE" w:rsidRPr="00C70DB0">
        <w:rPr>
          <w:rFonts w:ascii="Times New Roman" w:hAnsi="Times New Roman" w:cs="Times New Roman"/>
          <w:sz w:val="24"/>
          <w:szCs w:val="24"/>
        </w:rPr>
        <w:t xml:space="preserve">нание правил композиции, </w:t>
      </w:r>
      <w:proofErr w:type="spellStart"/>
      <w:r w:rsidR="00BD4DBE" w:rsidRPr="00C70DB0">
        <w:rPr>
          <w:rFonts w:ascii="Times New Roman" w:hAnsi="Times New Roman" w:cs="Times New Roman"/>
          <w:sz w:val="24"/>
          <w:szCs w:val="24"/>
        </w:rPr>
        <w:t>цветови</w:t>
      </w:r>
      <w:r w:rsidRPr="00C70DB0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C70DB0">
        <w:rPr>
          <w:rFonts w:ascii="Times New Roman" w:hAnsi="Times New Roman" w:cs="Times New Roman"/>
          <w:sz w:val="24"/>
          <w:szCs w:val="24"/>
        </w:rPr>
        <w:t>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применение приемов работы карандашом, акварельными красками с целью передачи фактуры предмета;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узнавание и различение в книжных иллюстрациях и репродукциях изображенных предметов и действий;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передавать в рисунке контур предмета;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элементарные способы в передаче объема, в графике и в живописи;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составить несложный натюрморт из простых и комбинированных предметов, умение перенести его на лист бумаги;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 и умения в передаче воздушной перспективы в рисовании пейзажа акварельными и гуашевыми красками;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lastRenderedPageBreak/>
        <w:t>- знание законов построения портрета, композиция в групповом портрете;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передачи настроения и характера через цвет в портрете;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передавать в рисунке содержание несложных произведений в соответствии с темой;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ориентироваться в пространстве листа; размещать изображение одного или группы предметов в соответствии с параметрами изобразительной поверхности;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адекватно передавать цвет изображаемого объекта, определять насыщенность цвета, получать смешанные и некоторые оттенки цвета;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знать и уметь использовать в повседневной жизни декоративно-прикладное искусство;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уметь использовать и рисовать виды узоров, в зависимости от формы и назначения предмета;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адекватно оценивать результаты собственной художественно-творческой деятельности; осуществлять текущий и заключительный контроль выполняемых практических действий и корректировать ход практической работы.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 особенностей некоторых материалов, используемых в изобразительном искусстве;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 основных изобразительных, выразительных и гармоничных средств изобразительного искусства;</w:t>
      </w:r>
      <w:r w:rsidR="000F25E3">
        <w:rPr>
          <w:rFonts w:ascii="Times New Roman" w:hAnsi="Times New Roman" w:cs="Times New Roman"/>
          <w:sz w:val="24"/>
          <w:szCs w:val="24"/>
        </w:rPr>
        <w:t xml:space="preserve"> знание законов и правил цвет ви</w:t>
      </w:r>
      <w:r w:rsidRPr="00C70DB0">
        <w:rPr>
          <w:rFonts w:ascii="Times New Roman" w:hAnsi="Times New Roman" w:cs="Times New Roman"/>
          <w:sz w:val="24"/>
          <w:szCs w:val="24"/>
        </w:rPr>
        <w:t>дения, стилизации, формы предмета и др.;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знание названий жанров изобразительного искусства (портрет, натюрморт, пейзаж, декоративно-прикладное искусство и др.);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рисование с натуры и по памяти после предварительных наблюдений, передача всех признаков и свойств изображаемого объекта; рисование с образца;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различение и передача в рисунке эмоционального состояния и своего отношения к природе, человеку, семье и обществу;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следовать при выполнении работы инструкциям учителя; нахождение необходимой для выполнения работы информации в материалах учебника, рабочей тетради, в других информационных источниках;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оценивать результаты собственной художественно-творческой деятельности и деятельности одноклассников (красиво, некрасиво, аккуратно, похоже на образец);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устанавливать причинно-следственные связи между выполняемыми действиями и их результатами;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передавать в рисунке контур предмета с небольшой помощью учителя;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иметь представление о передаче объема в графике и в живописи;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составить легкий натюрморт из простых предметов, умение перенести его на лист бумаги с небольшой помощью учителя;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иметь представление в построении портрета, уметь применять эти знания на практике;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срисовывать по образцу несложные по содержанию картинки в соответствии с заданной темой;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иметь представление и использовать в повседневной жизни декоративно-прикладное искусство;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знать и уметь рисовать виды узоров;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lastRenderedPageBreak/>
        <w:t>- 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220DB8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- умение адекватно оценивать результаты собственной художественно-творческой деятельности и одноклассников (красиво, некрасиво, аккуратно, похоже на образец).</w:t>
      </w:r>
    </w:p>
    <w:p w:rsidR="00622033" w:rsidRPr="00622033" w:rsidRDefault="00622033" w:rsidP="0023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>Знания оцениваются в соответствии с двумя уровнями, пред</w:t>
      </w:r>
      <w:r w:rsidR="00F3693C">
        <w:rPr>
          <w:rFonts w:ascii="Times New Roman" w:hAnsi="Times New Roman" w:cs="Times New Roman"/>
          <w:sz w:val="24"/>
          <w:szCs w:val="24"/>
        </w:rPr>
        <w:t xml:space="preserve">усмотренными рабочей программы </w:t>
      </w:r>
      <w:r w:rsidR="00F3693C" w:rsidRPr="00F3693C">
        <w:rPr>
          <w:rFonts w:ascii="Times New Roman" w:hAnsi="Times New Roman" w:cs="Times New Roman"/>
          <w:sz w:val="24"/>
          <w:szCs w:val="24"/>
        </w:rPr>
        <w:t>5</w:t>
      </w:r>
      <w:r w:rsidRPr="00622033">
        <w:rPr>
          <w:rFonts w:ascii="Times New Roman" w:hAnsi="Times New Roman" w:cs="Times New Roman"/>
          <w:sz w:val="24"/>
          <w:szCs w:val="24"/>
        </w:rPr>
        <w:t xml:space="preserve"> клас</w:t>
      </w:r>
      <w:r w:rsidR="00F3693C">
        <w:rPr>
          <w:rFonts w:ascii="Times New Roman" w:hAnsi="Times New Roman" w:cs="Times New Roman"/>
          <w:sz w:val="24"/>
          <w:szCs w:val="24"/>
        </w:rPr>
        <w:t>са по 5 – бальной системы отме</w:t>
      </w:r>
      <w:r w:rsidRPr="00622033">
        <w:rPr>
          <w:rFonts w:ascii="Times New Roman" w:hAnsi="Times New Roman" w:cs="Times New Roman"/>
          <w:sz w:val="24"/>
          <w:szCs w:val="24"/>
        </w:rPr>
        <w:t>ток. В текущей оценочной деятельности целесообразно соотносить результаты, продемонстрированные учеником, с оценками типа:</w:t>
      </w:r>
    </w:p>
    <w:p w:rsidR="007C38F1" w:rsidRDefault="007C38F1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622033" w:rsidRPr="00622033">
        <w:rPr>
          <w:rFonts w:ascii="Times New Roman" w:hAnsi="Times New Roman" w:cs="Times New Roman"/>
          <w:sz w:val="24"/>
          <w:szCs w:val="24"/>
        </w:rPr>
        <w:t>оценка «5» - «очень хорошо» (отлично) свыше 65%;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ab/>
        <w:t>- оценка «4» - «хорошо» - от 51% до 65%;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ab/>
        <w:t>- оценка «3» - «удовлетворительно» (зачет), если обучающийся верно выполняет от 35% до 50% заданий;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ab/>
        <w:t>- оценка «2» - не ставится.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ab/>
        <w:t>В течение учебного года проводится диагностика уровня усвоения знаний и умений учащихся. Она состоит из анализа двух этапов: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>1</w:t>
      </w:r>
      <w:r w:rsidR="007C38F1">
        <w:rPr>
          <w:rFonts w:ascii="Times New Roman" w:hAnsi="Times New Roman" w:cs="Times New Roman"/>
          <w:sz w:val="24"/>
          <w:szCs w:val="24"/>
        </w:rPr>
        <w:t xml:space="preserve"> </w:t>
      </w:r>
      <w:r w:rsidRPr="00622033">
        <w:rPr>
          <w:rFonts w:ascii="Times New Roman" w:hAnsi="Times New Roman" w:cs="Times New Roman"/>
          <w:sz w:val="24"/>
          <w:szCs w:val="24"/>
        </w:rPr>
        <w:t>этап - промежуточная диагностика (1 полугодие)</w:t>
      </w:r>
    </w:p>
    <w:p w:rsidR="000F25E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 xml:space="preserve">Цель: проанализировать процесс формирования знаний и умений учащихся по конкретной теме изучаемого предмета </w:t>
      </w:r>
      <w:proofErr w:type="gramStart"/>
      <w:r w:rsidRPr="0062203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2033">
        <w:rPr>
          <w:rFonts w:ascii="Times New Roman" w:hAnsi="Times New Roman" w:cs="Times New Roman"/>
          <w:sz w:val="24"/>
          <w:szCs w:val="24"/>
        </w:rPr>
        <w:t xml:space="preserve"> определенный </w:t>
      </w:r>
    </w:p>
    <w:p w:rsidR="00622033" w:rsidRPr="00622033" w:rsidRDefault="000F25E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622033" w:rsidRPr="00622033">
        <w:rPr>
          <w:rFonts w:ascii="Times New Roman" w:hAnsi="Times New Roman" w:cs="Times New Roman"/>
          <w:sz w:val="24"/>
          <w:szCs w:val="24"/>
        </w:rPr>
        <w:t>межуток времени.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>2 этап – итоговая диагностика (2 полугодие)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>Цель: выявить уровень усвоения материала и умения использовать полученные знания на практике.</w:t>
      </w:r>
    </w:p>
    <w:p w:rsidR="00622033" w:rsidRPr="00622033" w:rsidRDefault="000F25E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622033" w:rsidRPr="00622033">
        <w:rPr>
          <w:rFonts w:ascii="Times New Roman" w:hAnsi="Times New Roman" w:cs="Times New Roman"/>
          <w:sz w:val="24"/>
          <w:szCs w:val="24"/>
        </w:rPr>
        <w:t>диагностики фиксируются в сводной таблице достижений предметных результатов. По итогам каждого этапа диагностики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033" w:rsidRPr="006220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22033" w:rsidRPr="006220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22033" w:rsidRPr="00622033">
        <w:rPr>
          <w:rFonts w:ascii="Times New Roman" w:hAnsi="Times New Roman" w:cs="Times New Roman"/>
          <w:sz w:val="24"/>
          <w:szCs w:val="24"/>
        </w:rPr>
        <w:t>олняется</w:t>
      </w:r>
      <w:proofErr w:type="spellEnd"/>
      <w:r w:rsidR="00622033" w:rsidRPr="00622033">
        <w:rPr>
          <w:rFonts w:ascii="Times New Roman" w:hAnsi="Times New Roman" w:cs="Times New Roman"/>
          <w:sz w:val="24"/>
          <w:szCs w:val="24"/>
        </w:rPr>
        <w:t xml:space="preserve"> графа знаком, представленным в виде баллов: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 xml:space="preserve"> 0 баллов - действие отсутствует, обучающийся не понимает его смысла, не включается в процесс выполнения вместе с педагогом;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>1 балл - обучающийся смысл действия понимает фрагментарно и выполняет задание с большим количеством ошибок,  выполнение действия связывает с конкретной ситуацией, выполняет задание только по инструкции педагога, или не воспринимает помощь;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 xml:space="preserve">2 балла - </w:t>
      </w:r>
      <w:proofErr w:type="gramStart"/>
      <w:r w:rsidRPr="0062203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2033">
        <w:rPr>
          <w:rFonts w:ascii="Times New Roman" w:hAnsi="Times New Roman" w:cs="Times New Roman"/>
          <w:sz w:val="24"/>
          <w:szCs w:val="24"/>
        </w:rPr>
        <w:t xml:space="preserve">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 xml:space="preserve">3 балла - </w:t>
      </w:r>
      <w:proofErr w:type="gramStart"/>
      <w:r w:rsidRPr="0062203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22033">
        <w:rPr>
          <w:rFonts w:ascii="Times New Roman" w:hAnsi="Times New Roman" w:cs="Times New Roman"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 xml:space="preserve">4 балла - </w:t>
      </w:r>
      <w:proofErr w:type="gramStart"/>
      <w:r w:rsidRPr="0062203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2033">
        <w:rPr>
          <w:rFonts w:ascii="Times New Roman" w:hAnsi="Times New Roman" w:cs="Times New Roman"/>
          <w:sz w:val="24"/>
          <w:szCs w:val="24"/>
        </w:rPr>
        <w:t xml:space="preserve"> выполняет задание после первичной и дополнительной фронтальной инструкции 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>с 1 - 2 незначительными ошибками. Хорошо использует незначительную помощь педагога;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>5 баллов 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:rsidR="00622033" w:rsidRPr="0062203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E3" w:rsidRDefault="00622033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33">
        <w:rPr>
          <w:rFonts w:ascii="Times New Roman" w:hAnsi="Times New Roman" w:cs="Times New Roman"/>
          <w:sz w:val="24"/>
          <w:szCs w:val="24"/>
        </w:rPr>
        <w:tab/>
        <w:t xml:space="preserve">Результаты дают возможность получить объективную информацию об уровне усвоения знаний, умений и навыков в текущем году; </w:t>
      </w:r>
    </w:p>
    <w:p w:rsidR="00F06201" w:rsidRDefault="000F25E3" w:rsidP="00F0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622033" w:rsidRPr="00622033">
        <w:rPr>
          <w:rFonts w:ascii="Times New Roman" w:hAnsi="Times New Roman" w:cs="Times New Roman"/>
          <w:sz w:val="24"/>
          <w:szCs w:val="24"/>
        </w:rPr>
        <w:t>планир</w:t>
      </w:r>
      <w:r w:rsidR="00622033">
        <w:rPr>
          <w:rFonts w:ascii="Times New Roman" w:hAnsi="Times New Roman" w:cs="Times New Roman"/>
          <w:sz w:val="24"/>
          <w:szCs w:val="24"/>
        </w:rPr>
        <w:t>овать соответствующую</w:t>
      </w:r>
      <w:r w:rsidR="00622033" w:rsidRPr="00622033">
        <w:rPr>
          <w:rFonts w:ascii="Times New Roman" w:hAnsi="Times New Roman" w:cs="Times New Roman"/>
          <w:sz w:val="24"/>
          <w:szCs w:val="24"/>
        </w:rPr>
        <w:t xml:space="preserve"> ра</w:t>
      </w:r>
      <w:r w:rsidR="00622033">
        <w:rPr>
          <w:rFonts w:ascii="Times New Roman" w:hAnsi="Times New Roman" w:cs="Times New Roman"/>
          <w:sz w:val="24"/>
          <w:szCs w:val="24"/>
        </w:rPr>
        <w:t>боту с учащим</w:t>
      </w:r>
      <w:r w:rsidR="00745CAC">
        <w:rPr>
          <w:rFonts w:ascii="Times New Roman" w:hAnsi="Times New Roman" w:cs="Times New Roman"/>
          <w:sz w:val="24"/>
          <w:szCs w:val="24"/>
        </w:rPr>
        <w:t>ся в дальнейшем обучении.</w:t>
      </w:r>
    </w:p>
    <w:p w:rsidR="00220DB8" w:rsidRPr="00F06201" w:rsidRDefault="00E7507E" w:rsidP="00F0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20DB8" w:rsidRPr="00C70DB0">
        <w:rPr>
          <w:rFonts w:ascii="Times New Roman" w:hAnsi="Times New Roman" w:cs="Times New Roman"/>
          <w:b/>
          <w:sz w:val="24"/>
          <w:szCs w:val="24"/>
        </w:rPr>
        <w:t>.</w:t>
      </w:r>
      <w:r w:rsidR="007C3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B8" w:rsidRPr="00C70DB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F062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DB8" w:rsidRPr="00C70DB0" w:rsidRDefault="00220DB8" w:rsidP="006B6E6E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1 раздел. Подготовительный период обучения</w:t>
      </w:r>
    </w:p>
    <w:p w:rsidR="00220DB8" w:rsidRPr="00C70DB0" w:rsidRDefault="00220DB8" w:rsidP="006B6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Формирование организационных умений:</w:t>
      </w: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правильно сидеть,</w:t>
      </w:r>
      <w:r w:rsidR="0075559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 держать и использовать инструменты (карандаши, кисть, краски), правильно располагать изобразительную поверхность на столе.</w:t>
      </w:r>
    </w:p>
    <w:p w:rsidR="00220DB8" w:rsidRPr="00C70DB0" w:rsidRDefault="00220DB8" w:rsidP="006B6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Сенсорное воспитание</w:t>
      </w: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220DB8" w:rsidRPr="00C70DB0" w:rsidRDefault="00220DB8" w:rsidP="006B6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Развитие моторики рук</w:t>
      </w: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точке; направления движения. </w:t>
      </w:r>
    </w:p>
    <w:p w:rsidR="00220DB8" w:rsidRPr="00C70DB0" w:rsidRDefault="00220DB8" w:rsidP="006B6E6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2 раздел. Обучение композиционной деятельности</w:t>
      </w:r>
    </w:p>
    <w:p w:rsidR="00220DB8" w:rsidRPr="00C70DB0" w:rsidRDefault="00220DB8" w:rsidP="006B6E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Формирование понятий:</w:t>
      </w: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«силуэт», «деталь», «часть», «элемент», «объем», «пропорции», «узор», «орнамент», «симметрия»</w:t>
      </w:r>
      <w:proofErr w:type="gramEnd"/>
    </w:p>
    <w:p w:rsidR="00220DB8" w:rsidRPr="00C70DB0" w:rsidRDefault="00220DB8" w:rsidP="006B6E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Обследование предметов, выделение их признаков и свойств, необходимых для передачи в рисунке. Композиция, достижение равновесия композиции с помощью симметрии и т.д., композиционный центр (зрительный центр композиции); смысловые связи между изображаемыми предметами. </w:t>
      </w:r>
    </w:p>
    <w:p w:rsidR="00220DB8" w:rsidRPr="00C70DB0" w:rsidRDefault="00220DB8" w:rsidP="006B6E6E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3 раздел. Развитие у учащихся умений воспринимать и изображать форму предметов, пропорции, конструкцию</w:t>
      </w:r>
    </w:p>
    <w:p w:rsidR="00220DB8" w:rsidRPr="00C70DB0" w:rsidRDefault="00220DB8" w:rsidP="006B6E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Соотнесение формы предметов с геометрическими фигурами, разнообразие форм предметного мира при рисовании предметов, транспорта, человека. Передача пропорций предметов. Строение тела человека, животных, выделение их признаков и свойств, необходимых для передачи в рисунке. Передача движения различных одушевленных и неодушевленных предметов. </w:t>
      </w:r>
    </w:p>
    <w:p w:rsidR="00220DB8" w:rsidRPr="00C70DB0" w:rsidRDefault="00220DB8" w:rsidP="006B6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 xml:space="preserve">Обследование предметов, выделение их признаков и свойств, необходимых для передачи в рисунке. Передача пропорций при построении натюрморта из простых и комбинированных форм. Применение приемов передачи графических образов (дерева, предметов быта, учебы и отдыха) в рисовании с натуры, тематическом и декоративном рисовании. Сходство и различия орнамента и узора. </w:t>
      </w:r>
      <w:proofErr w:type="gramStart"/>
      <w:r w:rsidRPr="00C70DB0">
        <w:rPr>
          <w:rFonts w:ascii="Times New Roman" w:hAnsi="Times New Roman" w:cs="Times New Roman"/>
          <w:sz w:val="24"/>
          <w:szCs w:val="24"/>
        </w:rPr>
        <w:t>Виды орнаментов по форме: в полосе, замкнутый, сетчатый, по содержанию: геометрический, растительный, зооморфный, геральдический и т.д.</w:t>
      </w:r>
      <w:proofErr w:type="gramEnd"/>
      <w:r w:rsidRPr="00C70DB0">
        <w:rPr>
          <w:rFonts w:ascii="Times New Roman" w:hAnsi="Times New Roman" w:cs="Times New Roman"/>
          <w:sz w:val="24"/>
          <w:szCs w:val="24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 </w:t>
      </w:r>
    </w:p>
    <w:p w:rsidR="00220DB8" w:rsidRPr="00C70DB0" w:rsidRDefault="00220DB8" w:rsidP="006B6E6E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>4 раздел. Развитие восприятия цвета предметов и формирование умения передавать его в живописи</w:t>
      </w:r>
    </w:p>
    <w:p w:rsidR="00220DB8" w:rsidRPr="00C70DB0" w:rsidRDefault="00220DB8" w:rsidP="006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ab/>
        <w:t>Понятия: «цвет», «спектр», «краски», «</w:t>
      </w:r>
      <w:r w:rsidR="007F1A19" w:rsidRPr="00C70DB0">
        <w:rPr>
          <w:rFonts w:ascii="Times New Roman" w:hAnsi="Times New Roman" w:cs="Times New Roman"/>
          <w:sz w:val="24"/>
          <w:szCs w:val="24"/>
        </w:rPr>
        <w:t xml:space="preserve">акварель», «гуашь», «живопись» </w:t>
      </w:r>
      <w:r w:rsidRPr="00C70DB0">
        <w:rPr>
          <w:rFonts w:ascii="Times New Roman" w:hAnsi="Times New Roman" w:cs="Times New Roman"/>
          <w:sz w:val="24"/>
          <w:szCs w:val="24"/>
        </w:rPr>
        <w:t xml:space="preserve">и т.д. 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C70DB0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70DB0">
        <w:rPr>
          <w:rFonts w:ascii="Times New Roman" w:hAnsi="Times New Roman" w:cs="Times New Roman"/>
          <w:sz w:val="24"/>
          <w:szCs w:val="24"/>
        </w:rPr>
        <w:t>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220DB8" w:rsidRPr="00C70DB0" w:rsidRDefault="00220DB8" w:rsidP="006B6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 xml:space="preserve">Приемы работы акварельными красками: кистевое письмо ― </w:t>
      </w:r>
      <w:proofErr w:type="spellStart"/>
      <w:r w:rsidRPr="00C70DB0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C70DB0">
        <w:rPr>
          <w:rFonts w:ascii="Times New Roman" w:hAnsi="Times New Roman" w:cs="Times New Roman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 w:rsidRPr="00C70DB0">
        <w:rPr>
          <w:rFonts w:ascii="Times New Roman" w:hAnsi="Times New Roman" w:cs="Times New Roman"/>
          <w:sz w:val="24"/>
          <w:szCs w:val="24"/>
        </w:rPr>
        <w:t>алла</w:t>
      </w:r>
      <w:proofErr w:type="spellEnd"/>
      <w:r w:rsidRPr="00C70DB0">
        <w:rPr>
          <w:rFonts w:ascii="Times New Roman" w:hAnsi="Times New Roman" w:cs="Times New Roman"/>
          <w:sz w:val="24"/>
          <w:szCs w:val="24"/>
        </w:rPr>
        <w:t xml:space="preserve"> прима), послойная живопись (лессировка) и т.д. </w:t>
      </w:r>
    </w:p>
    <w:p w:rsidR="00220DB8" w:rsidRPr="00C70DB0" w:rsidRDefault="00220DB8" w:rsidP="006B6E6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раздел. Обучение восприятию произведений искусства</w:t>
      </w:r>
    </w:p>
    <w:p w:rsidR="00220DB8" w:rsidRPr="00C70DB0" w:rsidRDefault="00220DB8" w:rsidP="006B6E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ab/>
        <w:t xml:space="preserve">Рисунок, живопись, скульптура, </w:t>
      </w:r>
      <w:proofErr w:type="gramStart"/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>декоративно-прикладное</w:t>
      </w:r>
      <w:proofErr w:type="gramEnd"/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искусства, архитектура, дизайн. </w:t>
      </w:r>
      <w:proofErr w:type="gramStart"/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>Жанры изобразительного искусства: пейзаж, портрет, натюрморт, сюжетная картина; материалы</w:t>
      </w:r>
      <w:r w:rsidR="00BF64DA"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использ</w:t>
      </w:r>
      <w:r w:rsidR="00BF64DA"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>уемые  для изображения на бумаге</w:t>
      </w:r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>; красота и разнообразие выразительных средств живописи и графики; декоративно прикладное искусство его истоки и роль в современной жизни человека; произведения народных художественных промыслов в России с учетом местных условий; ведущие музеи России (ГТГ, Русский музей, Эрмитаж) и региональные музеи;</w:t>
      </w:r>
      <w:proofErr w:type="gramEnd"/>
      <w:r w:rsidRPr="00C70DB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представления о богатстве и разнообразии художественной культуры (на примере культуры народов России); фотография и произведение изобразительного искусства: сходство и различие. </w:t>
      </w:r>
    </w:p>
    <w:p w:rsidR="009E104D" w:rsidRPr="00C70DB0" w:rsidRDefault="009E104D" w:rsidP="006B6E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23CC0" w:rsidRPr="00723CC0" w:rsidRDefault="009E104D" w:rsidP="00F06201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0DB0">
        <w:rPr>
          <w:b/>
        </w:rPr>
        <w:t>6.</w:t>
      </w:r>
      <w:r w:rsidR="00F71C1A">
        <w:rPr>
          <w:b/>
        </w:rPr>
        <w:t xml:space="preserve"> </w:t>
      </w:r>
      <w:r w:rsidR="00723CC0" w:rsidRPr="00723CC0">
        <w:rPr>
          <w:rFonts w:ascii="Times New Roman" w:hAnsi="Times New Roman"/>
          <w:b/>
          <w:color w:val="070C17"/>
          <w:sz w:val="24"/>
          <w:szCs w:val="24"/>
        </w:rPr>
        <w:t>Календарно-тематическо</w:t>
      </w:r>
      <w:r w:rsidR="00723CC0">
        <w:rPr>
          <w:rFonts w:ascii="Times New Roman" w:hAnsi="Times New Roman"/>
          <w:b/>
          <w:color w:val="070C17"/>
          <w:sz w:val="24"/>
          <w:szCs w:val="24"/>
        </w:rPr>
        <w:t xml:space="preserve">е планирование </w:t>
      </w:r>
    </w:p>
    <w:p w:rsidR="00655820" w:rsidRPr="00C70DB0" w:rsidRDefault="00655820" w:rsidP="006B6E6E">
      <w:pPr>
        <w:pStyle w:val="a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E104D" w:rsidRPr="00C70DB0" w:rsidRDefault="009E104D" w:rsidP="006B6E6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982"/>
        <w:gridCol w:w="1106"/>
        <w:gridCol w:w="2376"/>
        <w:gridCol w:w="6237"/>
      </w:tblGrid>
      <w:tr w:rsidR="00124034" w:rsidRPr="00C70DB0" w:rsidTr="00124034">
        <w:trPr>
          <w:trHeight w:val="657"/>
        </w:trPr>
        <w:tc>
          <w:tcPr>
            <w:tcW w:w="724" w:type="dxa"/>
          </w:tcPr>
          <w:p w:rsidR="00124034" w:rsidRPr="00C70DB0" w:rsidRDefault="00124034" w:rsidP="006B6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2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0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DB0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70DB0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237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124034" w:rsidRPr="00C70DB0" w:rsidRDefault="00BF64DA" w:rsidP="006B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учащего</w:t>
            </w:r>
            <w:r w:rsidR="00124034" w:rsidRPr="00C70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</w:p>
        </w:tc>
      </w:tr>
      <w:tr w:rsidR="00124034" w:rsidRPr="00C70DB0" w:rsidTr="00DA5E65">
        <w:trPr>
          <w:trHeight w:val="1038"/>
        </w:trPr>
        <w:tc>
          <w:tcPr>
            <w:tcW w:w="724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124034" w:rsidRPr="00C70DB0" w:rsidRDefault="003B411C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листьев «Ёжик»</w:t>
            </w:r>
            <w:r w:rsidRPr="00C7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753B5" w:rsidRPr="00C70DB0" w:rsidRDefault="004753B5" w:rsidP="006B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-уметь следовать предложенному учителем порядку действий</w:t>
            </w:r>
          </w:p>
          <w:p w:rsidR="00E570A6" w:rsidRPr="00C70DB0" w:rsidRDefault="004753B5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умения анализировать форму предметов</w:t>
            </w:r>
          </w:p>
          <w:p w:rsidR="004753B5" w:rsidRPr="00C70DB0" w:rsidRDefault="004753B5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внимания.</w:t>
            </w:r>
          </w:p>
          <w:p w:rsidR="00DA5E65" w:rsidRPr="00C70DB0" w:rsidRDefault="00DA5E65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наблюдательности и глазомера</w:t>
            </w:r>
          </w:p>
        </w:tc>
      </w:tr>
      <w:tr w:rsidR="004753B5" w:rsidRPr="00C70DB0" w:rsidTr="00DA5E65">
        <w:trPr>
          <w:trHeight w:val="635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4753B5" w:rsidRPr="00C70DB0" w:rsidRDefault="00DA5E65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42E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4753B5" w:rsidRPr="00C70DB0" w:rsidRDefault="003B411C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4753B5" w:rsidRPr="00C70DB0"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4753B5" w:rsidRPr="00C70DB0" w:rsidRDefault="00A45663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753B5" w:rsidRPr="00C70DB0" w:rsidRDefault="004753B5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A5E65" w:rsidRPr="00C70DB0" w:rsidRDefault="00DA5E65" w:rsidP="006B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-слушать объяснения учителя</w:t>
            </w:r>
          </w:p>
          <w:p w:rsidR="00DA5E65" w:rsidRPr="00C70DB0" w:rsidRDefault="00DA5E65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-развитие пространственных        представлений и ориентации;</w:t>
            </w:r>
          </w:p>
          <w:p w:rsidR="00DA5E65" w:rsidRPr="00C70DB0" w:rsidRDefault="009E104D" w:rsidP="006B6E6E">
            <w:pPr>
              <w:shd w:val="clear" w:color="auto" w:fill="FFFFFF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E65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сенсорных эталонов (формы и цвета);</w:t>
            </w:r>
          </w:p>
          <w:p w:rsidR="004753B5" w:rsidRPr="00C70DB0" w:rsidRDefault="009E104D" w:rsidP="006B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E65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</w:tr>
      <w:tr w:rsidR="00DA5E65" w:rsidRPr="00C70DB0" w:rsidTr="004753B5">
        <w:trPr>
          <w:trHeight w:val="1260"/>
        </w:trPr>
        <w:tc>
          <w:tcPr>
            <w:tcW w:w="724" w:type="dxa"/>
            <w:tcBorders>
              <w:top w:val="single" w:sz="4" w:space="0" w:color="auto"/>
            </w:tcBorders>
          </w:tcPr>
          <w:p w:rsidR="00DA5E65" w:rsidRPr="00C70DB0" w:rsidRDefault="00DA5E65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DA5E65" w:rsidRPr="00C70DB0" w:rsidRDefault="00DA5E65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 с натуры «Осенние листья деревьев» (листья дуба, осины)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A5E65" w:rsidRPr="00C70DB0" w:rsidRDefault="00DA5E65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DA5E65" w:rsidRPr="00C70DB0" w:rsidRDefault="00DA5E65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A5E65" w:rsidRPr="00C70DB0" w:rsidRDefault="00DA5E65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-уметь изображать предметы, соблюдая ось симметрии</w:t>
            </w:r>
          </w:p>
          <w:p w:rsidR="00DA5E65" w:rsidRPr="00C70DB0" w:rsidRDefault="00DA5E65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зрительной памяти</w:t>
            </w:r>
          </w:p>
          <w:p w:rsidR="00DA5E65" w:rsidRPr="00C70DB0" w:rsidRDefault="00DA5E65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-развитие восприятия, представлений, ощущений;</w:t>
            </w:r>
          </w:p>
          <w:p w:rsidR="00DA5E65" w:rsidRPr="00C70DB0" w:rsidRDefault="00DA5E65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чувства формы и цвета.</w:t>
            </w:r>
          </w:p>
        </w:tc>
      </w:tr>
      <w:tr w:rsidR="00A45663" w:rsidRPr="00C70DB0" w:rsidTr="00A45663">
        <w:trPr>
          <w:trHeight w:val="1395"/>
        </w:trPr>
        <w:tc>
          <w:tcPr>
            <w:tcW w:w="724" w:type="dxa"/>
            <w:tcBorders>
              <w:top w:val="single" w:sz="4" w:space="0" w:color="auto"/>
            </w:tcBorders>
          </w:tcPr>
          <w:p w:rsidR="00A45663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A45663" w:rsidRPr="00C70DB0" w:rsidRDefault="00A45663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Рисование «Ветка рябины»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A45663" w:rsidRPr="00C70DB0" w:rsidRDefault="00A45663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A45663" w:rsidRPr="00C70DB0" w:rsidRDefault="00A45663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45663" w:rsidRPr="00C70DB0" w:rsidRDefault="009E104D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="00A45663"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пространственных        представлений и ориентации;</w:t>
            </w:r>
          </w:p>
          <w:p w:rsidR="00A45663" w:rsidRPr="00C70DB0" w:rsidRDefault="009E104D" w:rsidP="006B6E6E">
            <w:pPr>
              <w:shd w:val="clear" w:color="auto" w:fill="FFFFFF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5663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сенсорных эталонов (формы и цвета);</w:t>
            </w:r>
          </w:p>
          <w:p w:rsidR="00A45663" w:rsidRPr="00C70DB0" w:rsidRDefault="009E104D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5663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</w:tr>
      <w:tr w:rsidR="00124034" w:rsidRPr="00C70DB0" w:rsidTr="00124034">
        <w:trPr>
          <w:trHeight w:val="569"/>
        </w:trPr>
        <w:tc>
          <w:tcPr>
            <w:tcW w:w="724" w:type="dxa"/>
          </w:tcPr>
          <w:p w:rsidR="00124034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124034" w:rsidRPr="00C70DB0" w:rsidRDefault="00124034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Лепка «Фрукты».</w:t>
            </w:r>
          </w:p>
        </w:tc>
        <w:tc>
          <w:tcPr>
            <w:tcW w:w="110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F67EC" w:rsidRPr="00C70DB0" w:rsidRDefault="001F67EC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пространственных        представлений и ориентации;</w:t>
            </w:r>
          </w:p>
          <w:p w:rsidR="001F67EC" w:rsidRPr="00C70DB0" w:rsidRDefault="001F67EC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-развитие восприятия, представлений, ощущений;</w:t>
            </w:r>
          </w:p>
          <w:p w:rsidR="00124034" w:rsidRPr="00C70DB0" w:rsidRDefault="001F67EC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чувства формы и цвета.</w:t>
            </w:r>
          </w:p>
        </w:tc>
      </w:tr>
      <w:tr w:rsidR="00124034" w:rsidRPr="00C70DB0" w:rsidTr="00124034">
        <w:tc>
          <w:tcPr>
            <w:tcW w:w="724" w:type="dxa"/>
          </w:tcPr>
          <w:p w:rsidR="00124034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124034" w:rsidRPr="00C70DB0" w:rsidRDefault="00124034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Аппликация «Кофейник, чашка, яблоко».</w:t>
            </w:r>
          </w:p>
        </w:tc>
        <w:tc>
          <w:tcPr>
            <w:tcW w:w="110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1F67EC" w:rsidRPr="00C70DB0" w:rsidRDefault="009E104D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1F67EC"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восприятия, представлений, ощущений;</w:t>
            </w:r>
          </w:p>
          <w:p w:rsidR="001F67EC" w:rsidRPr="00C70DB0" w:rsidRDefault="001F67EC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C70D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дополнять образ элементами из разных материалов.</w:t>
            </w:r>
          </w:p>
          <w:p w:rsidR="00124034" w:rsidRPr="00C70DB0" w:rsidRDefault="001F67EC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-воспитывать аккуратность и трудолюбие.</w:t>
            </w:r>
          </w:p>
        </w:tc>
      </w:tr>
      <w:tr w:rsidR="00124034" w:rsidRPr="00C70DB0" w:rsidTr="00124034">
        <w:tc>
          <w:tcPr>
            <w:tcW w:w="724" w:type="dxa"/>
          </w:tcPr>
          <w:p w:rsidR="00124034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124034" w:rsidRPr="00C70DB0" w:rsidRDefault="00124034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Ветка ели с елочными игрушками.</w:t>
            </w:r>
          </w:p>
        </w:tc>
        <w:tc>
          <w:tcPr>
            <w:tcW w:w="110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E570A6" w:rsidRPr="00C70DB0" w:rsidRDefault="009E104D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="00E570A6"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пространственных        представлений и ориентации;</w:t>
            </w:r>
          </w:p>
          <w:p w:rsidR="00E570A6" w:rsidRPr="00C70DB0" w:rsidRDefault="009E104D" w:rsidP="006B6E6E">
            <w:pPr>
              <w:shd w:val="clear" w:color="auto" w:fill="FFFFFF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0A6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сенсорных эталонов (формы и цвета)</w:t>
            </w:r>
          </w:p>
          <w:p w:rsidR="00124034" w:rsidRPr="00C70DB0" w:rsidRDefault="009E104D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0A6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</w:tr>
      <w:tr w:rsidR="00124034" w:rsidRPr="00C70DB0" w:rsidTr="00552F5A">
        <w:trPr>
          <w:trHeight w:val="1037"/>
        </w:trPr>
        <w:tc>
          <w:tcPr>
            <w:tcW w:w="724" w:type="dxa"/>
            <w:tcBorders>
              <w:bottom w:val="single" w:sz="4" w:space="0" w:color="auto"/>
            </w:tcBorders>
          </w:tcPr>
          <w:p w:rsidR="00124034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124034" w:rsidRPr="00C70DB0" w:rsidRDefault="00552F5A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Аппликация «Зимний вечер».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47164" w:rsidRPr="00C70DB0" w:rsidRDefault="009E104D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47164"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восприятия, представлений, ощущений;</w:t>
            </w:r>
          </w:p>
          <w:p w:rsidR="00347164" w:rsidRPr="00C70DB0" w:rsidRDefault="00347164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-развитие пространственных        представлений и ориентации;</w:t>
            </w:r>
          </w:p>
          <w:p w:rsidR="00347164" w:rsidRPr="00C70DB0" w:rsidRDefault="009E104D" w:rsidP="006B6E6E">
            <w:pPr>
              <w:shd w:val="clear" w:color="auto" w:fill="FFFFFF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164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памяти;</w:t>
            </w:r>
          </w:p>
          <w:p w:rsidR="00552F5A" w:rsidRPr="00C70DB0" w:rsidRDefault="009E104D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164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наблюдательности;</w:t>
            </w:r>
          </w:p>
        </w:tc>
      </w:tr>
      <w:tr w:rsidR="00A45663" w:rsidRPr="00C70DB0" w:rsidTr="00552F5A">
        <w:trPr>
          <w:trHeight w:val="960"/>
        </w:trPr>
        <w:tc>
          <w:tcPr>
            <w:tcW w:w="724" w:type="dxa"/>
            <w:tcBorders>
              <w:top w:val="single" w:sz="4" w:space="0" w:color="auto"/>
            </w:tcBorders>
          </w:tcPr>
          <w:p w:rsidR="00A45663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5663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A45663" w:rsidRPr="00C70DB0" w:rsidRDefault="00A45663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Аппликация «Новогодняя игрушка»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A45663" w:rsidRPr="00C70DB0" w:rsidRDefault="00A45663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A45663" w:rsidRPr="00C70DB0" w:rsidRDefault="00A45663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45663" w:rsidRPr="00C70DB0" w:rsidRDefault="009E104D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45663"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изготавливать предметы, соблюдая ось симметрии</w:t>
            </w:r>
          </w:p>
          <w:p w:rsidR="00A45663" w:rsidRPr="00C70DB0" w:rsidRDefault="00A45663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зрительной памяти</w:t>
            </w:r>
          </w:p>
          <w:p w:rsidR="00A45663" w:rsidRPr="00C70DB0" w:rsidRDefault="00A45663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-развитие восприятия, представлений, ощущений;</w:t>
            </w:r>
          </w:p>
          <w:p w:rsidR="00A45663" w:rsidRPr="00C70DB0" w:rsidRDefault="00A45663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чувства формы и цвета.</w:t>
            </w:r>
          </w:p>
          <w:p w:rsidR="00A45663" w:rsidRPr="00C70DB0" w:rsidRDefault="00A45663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-развитие эстетического вкуса;</w:t>
            </w:r>
          </w:p>
        </w:tc>
      </w:tr>
      <w:tr w:rsidR="00124034" w:rsidRPr="00C70DB0" w:rsidTr="00124034">
        <w:trPr>
          <w:trHeight w:val="649"/>
        </w:trPr>
        <w:tc>
          <w:tcPr>
            <w:tcW w:w="724" w:type="dxa"/>
          </w:tcPr>
          <w:p w:rsidR="00124034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124034" w:rsidRPr="00C70DB0" w:rsidRDefault="00124034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Лес зимой.</w:t>
            </w:r>
          </w:p>
        </w:tc>
        <w:tc>
          <w:tcPr>
            <w:tcW w:w="110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70A6" w:rsidRPr="00C70DB0" w:rsidRDefault="00E570A6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-развитие восприятия, представлений, ощущений;</w:t>
            </w:r>
          </w:p>
          <w:p w:rsidR="00E570A6" w:rsidRPr="00C70DB0" w:rsidRDefault="00E570A6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-развитие пространственных        представлений и ориентации;</w:t>
            </w:r>
          </w:p>
          <w:p w:rsidR="00E570A6" w:rsidRPr="00C70DB0" w:rsidRDefault="009E104D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0A6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наблюдательности;</w:t>
            </w:r>
          </w:p>
          <w:p w:rsidR="00124034" w:rsidRPr="00C70DB0" w:rsidRDefault="009E104D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0A6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аналитико-рефлексивной деятельности</w:t>
            </w:r>
          </w:p>
        </w:tc>
      </w:tr>
      <w:tr w:rsidR="00124034" w:rsidRPr="00C70DB0" w:rsidTr="00A45663">
        <w:trPr>
          <w:trHeight w:val="1785"/>
        </w:trPr>
        <w:tc>
          <w:tcPr>
            <w:tcW w:w="724" w:type="dxa"/>
            <w:tcBorders>
              <w:bottom w:val="single" w:sz="4" w:space="0" w:color="auto"/>
            </w:tcBorders>
          </w:tcPr>
          <w:p w:rsidR="00124034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124034" w:rsidRPr="00C70DB0" w:rsidRDefault="00A45663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Военные корабли на море</w:t>
            </w: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47164" w:rsidRPr="00C70DB0" w:rsidRDefault="009E104D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47164"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восприятия, представлений, ощущений;</w:t>
            </w:r>
          </w:p>
          <w:p w:rsidR="00347164" w:rsidRPr="00C70DB0" w:rsidRDefault="00347164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-развитие пространственных        представлений и ориентации;</w:t>
            </w:r>
          </w:p>
          <w:p w:rsidR="00347164" w:rsidRPr="00C70DB0" w:rsidRDefault="009E104D" w:rsidP="006B6E6E">
            <w:pPr>
              <w:shd w:val="clear" w:color="auto" w:fill="FFFFFF"/>
              <w:tabs>
                <w:tab w:val="left" w:pos="197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164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памяти;</w:t>
            </w:r>
          </w:p>
          <w:p w:rsidR="00347164" w:rsidRPr="00C70DB0" w:rsidRDefault="00347164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A45663" w:rsidRPr="00C70DB0" w:rsidRDefault="009E104D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164" w:rsidRPr="00C70DB0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вкуса, аналитико-рефлексивной деятельности.</w:t>
            </w:r>
          </w:p>
        </w:tc>
      </w:tr>
      <w:tr w:rsidR="00124034" w:rsidRPr="00C70DB0" w:rsidTr="001E742E">
        <w:trPr>
          <w:trHeight w:val="1305"/>
        </w:trPr>
        <w:tc>
          <w:tcPr>
            <w:tcW w:w="724" w:type="dxa"/>
            <w:tcBorders>
              <w:bottom w:val="single" w:sz="4" w:space="0" w:color="auto"/>
            </w:tcBorders>
          </w:tcPr>
          <w:p w:rsidR="00124034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Лепка «Сказочный персонаж».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F67EC" w:rsidRPr="00C70DB0" w:rsidRDefault="009E104D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1F67EC"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восприятия, представлений, ощущений;</w:t>
            </w:r>
          </w:p>
          <w:p w:rsidR="001F67EC" w:rsidRPr="00C70DB0" w:rsidRDefault="001F67EC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-развитие пространственных        представлений и ориентации;</w:t>
            </w:r>
          </w:p>
          <w:p w:rsidR="001F67EC" w:rsidRPr="00C70DB0" w:rsidRDefault="001F67EC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C70D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дополнять образ элементами из разных материалов.</w:t>
            </w:r>
          </w:p>
          <w:p w:rsidR="00124034" w:rsidRPr="00C70DB0" w:rsidRDefault="001F67EC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-воспитывать аккуратность и трудолюбие.</w:t>
            </w:r>
          </w:p>
        </w:tc>
      </w:tr>
      <w:tr w:rsidR="001E742E" w:rsidRPr="00C70DB0" w:rsidTr="001E742E">
        <w:trPr>
          <w:trHeight w:val="108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5663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1E742E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 расписного блюда (узор из ягод и листьев)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A45663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1E742E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9E104D" w:rsidP="006B6E6E">
            <w:pPr>
              <w:shd w:val="clear" w:color="auto" w:fill="FFFFFF"/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</w:t>
            </w:r>
            <w:r w:rsidR="001E742E"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меть составлять узор из растительных форм в круге</w:t>
            </w:r>
          </w:p>
          <w:p w:rsidR="001E742E" w:rsidRPr="00C70DB0" w:rsidRDefault="009E104D" w:rsidP="006B6E6E">
            <w:pPr>
              <w:shd w:val="clear" w:color="auto" w:fill="FFFFFF"/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1E742E" w:rsidRPr="00C70DB0">
              <w:rPr>
                <w:rFonts w:ascii="Times New Roman" w:hAnsi="Times New Roman" w:cs="Times New Roman"/>
                <w:sz w:val="24"/>
                <w:szCs w:val="24"/>
              </w:rPr>
              <w:t>азвивать художественный вкус</w:t>
            </w:r>
          </w:p>
          <w:p w:rsidR="001E742E" w:rsidRPr="00C70DB0" w:rsidRDefault="009E104D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1E742E"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восприятия, представлений, ощущений;</w:t>
            </w:r>
          </w:p>
          <w:p w:rsidR="001E742E" w:rsidRPr="00C70DB0" w:rsidRDefault="001E742E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-развитие пространственных        представлений и ориентации;</w:t>
            </w:r>
          </w:p>
          <w:p w:rsidR="009E104D" w:rsidRPr="00C70DB0" w:rsidRDefault="001E742E" w:rsidP="006B6E6E">
            <w:pPr>
              <w:shd w:val="clear" w:color="auto" w:fill="FFFFFF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памяти;</w:t>
            </w:r>
          </w:p>
          <w:p w:rsidR="001E742E" w:rsidRPr="00C70DB0" w:rsidRDefault="001E742E" w:rsidP="006B6E6E">
            <w:pPr>
              <w:shd w:val="clear" w:color="auto" w:fill="FFFFFF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</w:tc>
      </w:tr>
      <w:tr w:rsidR="00124034" w:rsidRPr="00C70DB0" w:rsidTr="00124034">
        <w:tc>
          <w:tcPr>
            <w:tcW w:w="724" w:type="dxa"/>
          </w:tcPr>
          <w:p w:rsidR="00124034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4034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</w:tcPr>
          <w:p w:rsidR="00124034" w:rsidRPr="00C70DB0" w:rsidRDefault="00124034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Рисование домашнего животного по выбору.</w:t>
            </w:r>
          </w:p>
        </w:tc>
        <w:tc>
          <w:tcPr>
            <w:tcW w:w="110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24034" w:rsidRPr="00C70DB0" w:rsidRDefault="00124034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7164" w:rsidRPr="00C70DB0" w:rsidRDefault="009E104D" w:rsidP="006B6E6E">
            <w:pPr>
              <w:shd w:val="clear" w:color="auto" w:fill="FFFFFF"/>
              <w:tabs>
                <w:tab w:val="left" w:pos="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47164"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восприятия, представлений, ощущений;</w:t>
            </w:r>
          </w:p>
          <w:p w:rsidR="00347164" w:rsidRPr="00C70DB0" w:rsidRDefault="00347164" w:rsidP="006B6E6E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-развитие пространственных        представлений и ориентации;</w:t>
            </w:r>
          </w:p>
          <w:p w:rsidR="00347164" w:rsidRPr="00C70DB0" w:rsidRDefault="00347164" w:rsidP="006B6E6E">
            <w:pPr>
              <w:shd w:val="clear" w:color="auto" w:fill="FFFFFF"/>
              <w:tabs>
                <w:tab w:val="left" w:pos="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памяти;</w:t>
            </w:r>
          </w:p>
          <w:p w:rsidR="00124034" w:rsidRPr="00C70DB0" w:rsidRDefault="00347164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</w:tc>
      </w:tr>
      <w:tr w:rsidR="001E742E" w:rsidRPr="00C70DB0" w:rsidTr="00225367">
        <w:trPr>
          <w:trHeight w:val="1103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5663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1E742E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 с натуры предметов, расположенных выше и ниже уровня зрения «Кружка и кастрюля»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A45663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1E742E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E742E" w:rsidRPr="00C70DB0" w:rsidRDefault="009E104D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</w:t>
            </w:r>
            <w:r w:rsidR="001E742E"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меть изображать предметы, расположенные выше и ниже уровня зрения</w:t>
            </w:r>
          </w:p>
          <w:p w:rsidR="001E742E" w:rsidRPr="00C70DB0" w:rsidRDefault="009E104D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</w:t>
            </w:r>
            <w:r w:rsidR="001E742E"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азвивать восприятие пропорций и форм при рисовании с натуры</w:t>
            </w:r>
          </w:p>
        </w:tc>
      </w:tr>
      <w:tr w:rsidR="002209AD" w:rsidRPr="00C70DB0" w:rsidTr="002209AD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9AD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09AD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3B411C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 дорожных знаков.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A45663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2209AD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6115B" w:rsidRPr="00C70DB0" w:rsidRDefault="009E104D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C6115B" w:rsidRPr="00C70D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восприятия, представлений, ощущений;</w:t>
            </w:r>
          </w:p>
          <w:p w:rsidR="00C6115B" w:rsidRPr="00C70DB0" w:rsidRDefault="00C6115B" w:rsidP="006B6E6E">
            <w:pPr>
              <w:shd w:val="clear" w:color="auto" w:fill="FFFFFF"/>
              <w:tabs>
                <w:tab w:val="left" w:pos="197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памяти;</w:t>
            </w:r>
          </w:p>
          <w:p w:rsidR="00C6115B" w:rsidRPr="00C70DB0" w:rsidRDefault="00C6115B" w:rsidP="006B6E6E">
            <w:pPr>
              <w:shd w:val="clear" w:color="auto" w:fill="FFFFFF"/>
              <w:tabs>
                <w:tab w:val="left" w:pos="13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2209AD" w:rsidRPr="00C70DB0" w:rsidRDefault="00C6115B" w:rsidP="006B6E6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художественного вкуса, </w:t>
            </w:r>
          </w:p>
        </w:tc>
      </w:tr>
      <w:tr w:rsidR="002209AD" w:rsidRPr="00C70DB0" w:rsidTr="002209AD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9AD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09AD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C6115B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Аппликация «Весенние цветы».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2209AD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2209AD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6115B" w:rsidRPr="00C70DB0" w:rsidRDefault="009E104D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</w:t>
            </w:r>
            <w:r w:rsidR="00C6115B"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меть составлять узор из декоративных форм, соблюдая ритм</w:t>
            </w:r>
          </w:p>
          <w:p w:rsidR="00C6115B" w:rsidRPr="00C70DB0" w:rsidRDefault="00C6115B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эстетического вкуса;</w:t>
            </w:r>
          </w:p>
          <w:p w:rsidR="00C6115B" w:rsidRPr="00C70DB0" w:rsidRDefault="00C6115B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трудолюбия;</w:t>
            </w:r>
          </w:p>
          <w:p w:rsidR="002209AD" w:rsidRPr="00C70DB0" w:rsidRDefault="00C6115B" w:rsidP="006B6E6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sz w:val="24"/>
                <w:szCs w:val="24"/>
              </w:rPr>
              <w:t>- развитие художественного вкуса,</w:t>
            </w:r>
          </w:p>
        </w:tc>
      </w:tr>
      <w:tr w:rsidR="002209AD" w:rsidRPr="00C70DB0" w:rsidTr="002209AD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9AD" w:rsidRPr="00C70DB0" w:rsidRDefault="009F7F07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09AD" w:rsidRPr="00C7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0D227E" w:rsidP="006B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«Аквариум с рыбками»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2209AD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2209AD" w:rsidP="006B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209AD" w:rsidRPr="00C70DB0" w:rsidRDefault="000D227E" w:rsidP="006B6E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-уметь намечать последовательность выполнения рисунка</w:t>
            </w:r>
          </w:p>
          <w:p w:rsidR="000D227E" w:rsidRPr="00C70DB0" w:rsidRDefault="000D227E" w:rsidP="006B6E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-развивать способность анализировать предметы и сравнивать их с изображением</w:t>
            </w:r>
          </w:p>
          <w:p w:rsidR="000D227E" w:rsidRPr="00C70DB0" w:rsidRDefault="000D227E" w:rsidP="006B6E6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70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-развивать эстетический вкус</w:t>
            </w:r>
          </w:p>
        </w:tc>
      </w:tr>
    </w:tbl>
    <w:p w:rsidR="0095591A" w:rsidRPr="00C70DB0" w:rsidRDefault="0095591A" w:rsidP="006B6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201" w:rsidRPr="00F06201" w:rsidRDefault="00F06201" w:rsidP="00F06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62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7. </w:t>
      </w:r>
      <w:r w:rsidRPr="00F06201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Материально-техническое и методическое обеспечение программы</w:t>
      </w:r>
    </w:p>
    <w:p w:rsidR="0095591A" w:rsidRPr="00C70DB0" w:rsidRDefault="0095591A" w:rsidP="000F2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0F4" w:rsidRPr="00C70DB0" w:rsidRDefault="00723CC0" w:rsidP="00723CC0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00F4" w:rsidRPr="00C70DB0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="004300F4" w:rsidRPr="00C70DB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300F4" w:rsidRPr="00C70DB0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="004300F4" w:rsidRPr="00C70D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300F4" w:rsidRPr="00C70DB0">
        <w:rPr>
          <w:rFonts w:ascii="Times New Roman" w:hAnsi="Times New Roman" w:cs="Times New Roman"/>
          <w:sz w:val="24"/>
          <w:szCs w:val="24"/>
        </w:rPr>
        <w:t>. в 2</w:t>
      </w:r>
      <w:r w:rsidR="007F1A19" w:rsidRPr="00C70DB0">
        <w:rPr>
          <w:rFonts w:ascii="Times New Roman" w:hAnsi="Times New Roman" w:cs="Times New Roman"/>
          <w:sz w:val="24"/>
          <w:szCs w:val="24"/>
        </w:rPr>
        <w:t xml:space="preserve"> сб./ под ред. И.М. </w:t>
      </w:r>
      <w:proofErr w:type="spellStart"/>
      <w:r w:rsidR="007F1A19" w:rsidRPr="00C70DB0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="004300F4" w:rsidRPr="00C70DB0">
        <w:rPr>
          <w:rFonts w:ascii="Times New Roman" w:hAnsi="Times New Roman" w:cs="Times New Roman"/>
          <w:sz w:val="24"/>
          <w:szCs w:val="24"/>
        </w:rPr>
        <w:t xml:space="preserve"> – Москва «Просвещение»,</w:t>
      </w:r>
      <w:r w:rsidR="00BC5F9C" w:rsidRPr="00C70DB0">
        <w:rPr>
          <w:rFonts w:ascii="Times New Roman" w:hAnsi="Times New Roman" w:cs="Times New Roman"/>
          <w:sz w:val="24"/>
          <w:szCs w:val="24"/>
        </w:rPr>
        <w:t xml:space="preserve"> 2013</w:t>
      </w:r>
      <w:r w:rsidR="004300F4" w:rsidRPr="00C70DB0">
        <w:rPr>
          <w:rFonts w:ascii="Times New Roman" w:hAnsi="Times New Roman" w:cs="Times New Roman"/>
          <w:sz w:val="24"/>
          <w:szCs w:val="24"/>
        </w:rPr>
        <w:t>.</w:t>
      </w:r>
    </w:p>
    <w:p w:rsidR="004300F4" w:rsidRPr="00C70DB0" w:rsidRDefault="00723CC0" w:rsidP="00723CC0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00F4" w:rsidRPr="00C70DB0">
        <w:rPr>
          <w:rFonts w:ascii="Times New Roman" w:hAnsi="Times New Roman" w:cs="Times New Roman"/>
          <w:sz w:val="24"/>
          <w:szCs w:val="24"/>
        </w:rPr>
        <w:t>Дивные узоры. Наглядное пособие. – М.: Мозаика-Синтез, 2009.</w:t>
      </w:r>
    </w:p>
    <w:p w:rsidR="00207CE5" w:rsidRPr="00723CC0" w:rsidRDefault="00723CC0" w:rsidP="00723CC0">
      <w:pPr>
        <w:pStyle w:val="a4"/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00F4" w:rsidRPr="00C70DB0">
        <w:rPr>
          <w:rFonts w:ascii="Times New Roman" w:hAnsi="Times New Roman" w:cs="Times New Roman"/>
          <w:sz w:val="24"/>
          <w:szCs w:val="24"/>
        </w:rPr>
        <w:t>Транспорт в картинках. Выпуск 1: Наземный транспорт. Наглядное пособие для педагогов. – Издательство ГНОМ, 2011.</w:t>
      </w:r>
    </w:p>
    <w:p w:rsidR="004300F4" w:rsidRPr="00723CC0" w:rsidRDefault="00723CC0" w:rsidP="00723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4300F4" w:rsidRPr="00723CC0">
        <w:rPr>
          <w:rFonts w:ascii="Times New Roman" w:hAnsi="Times New Roman" w:cs="Times New Roman"/>
          <w:sz w:val="24"/>
          <w:szCs w:val="24"/>
        </w:rPr>
        <w:t>Как рисовать транспорт. Учебное издание. – М.: Мозаика-Синтез, 2012.</w:t>
      </w:r>
    </w:p>
    <w:p w:rsidR="00827843" w:rsidRPr="00723CC0" w:rsidRDefault="00723CC0" w:rsidP="00723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 </w:t>
      </w:r>
      <w:r w:rsidR="004300F4" w:rsidRPr="00723CC0">
        <w:rPr>
          <w:rFonts w:ascii="Times New Roman" w:hAnsi="Times New Roman" w:cs="Times New Roman"/>
          <w:sz w:val="24"/>
          <w:szCs w:val="24"/>
        </w:rPr>
        <w:t>Дивные узоры. Учебное пособие. - М.: Мозаика-Синтез, 2011.</w:t>
      </w:r>
    </w:p>
    <w:p w:rsidR="009D3B9B" w:rsidRPr="000F25E3" w:rsidRDefault="00627FDB" w:rsidP="006B6E6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25E3">
        <w:rPr>
          <w:rFonts w:ascii="Times New Roman" w:hAnsi="Times New Roman" w:cs="Times New Roman"/>
          <w:i/>
          <w:sz w:val="24"/>
          <w:szCs w:val="24"/>
        </w:rPr>
        <w:t>Демонстрационные и печатные пособия</w:t>
      </w:r>
      <w:r w:rsidRPr="000F25E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835E9" w:rsidRPr="00C70DB0" w:rsidRDefault="00A835E9" w:rsidP="006B6E6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плакаты «Ваза», «Еловая ветка», «Домашние животные»;</w:t>
      </w:r>
    </w:p>
    <w:p w:rsidR="00A835E9" w:rsidRPr="00C70DB0" w:rsidRDefault="00A835E9" w:rsidP="006B6E6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иллюстрации сказочных персонажей «Белые лебеди», «Фрукты», «Кувшин и яблоко»;</w:t>
      </w:r>
    </w:p>
    <w:p w:rsidR="00A835E9" w:rsidRPr="00C70DB0" w:rsidRDefault="00A835E9" w:rsidP="006B6E6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образцы Аппликация «Дома в городе», лепка «Великан и мальчик с пальчик»;</w:t>
      </w:r>
    </w:p>
    <w:p w:rsidR="000B1BB5" w:rsidRPr="00C70DB0" w:rsidRDefault="000B1BB5" w:rsidP="006B6E6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схемы по правилам рисования предметов, растений, деревьев, животных, птиц, человека</w:t>
      </w:r>
      <w:r w:rsidR="00627FDB" w:rsidRPr="00C70DB0">
        <w:rPr>
          <w:rFonts w:ascii="Times New Roman" w:hAnsi="Times New Roman" w:cs="Times New Roman"/>
          <w:sz w:val="24"/>
          <w:szCs w:val="24"/>
        </w:rPr>
        <w:t>;</w:t>
      </w:r>
    </w:p>
    <w:p w:rsidR="00627FDB" w:rsidRPr="00C70DB0" w:rsidRDefault="000B1BB5" w:rsidP="006B6E6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таблицы по построению орнамента</w:t>
      </w:r>
    </w:p>
    <w:p w:rsidR="00627FDB" w:rsidRPr="00F06201" w:rsidRDefault="000B1BB5" w:rsidP="006B6E6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Видеофильмы (творчество отдельных художников, художественные технологии) в соответствии с программой обучения.</w:t>
      </w:r>
    </w:p>
    <w:p w:rsidR="00F06201" w:rsidRPr="00F06201" w:rsidRDefault="00F06201" w:rsidP="00F0620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201" w:rsidRPr="00F06201" w:rsidRDefault="00F06201" w:rsidP="00D9077B">
      <w:pPr>
        <w:pStyle w:val="a4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201">
        <w:rPr>
          <w:rFonts w:ascii="Times New Roman" w:eastAsia="Calibri" w:hAnsi="Times New Roman" w:cs="Times New Roman"/>
          <w:b/>
          <w:sz w:val="24"/>
          <w:szCs w:val="24"/>
        </w:rPr>
        <w:t>8.Материально-техническое обеспечение</w:t>
      </w:r>
    </w:p>
    <w:p w:rsidR="00F06201" w:rsidRPr="00C70DB0" w:rsidRDefault="00F06201" w:rsidP="00F0620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FDB" w:rsidRPr="000F25E3" w:rsidRDefault="00627FDB" w:rsidP="006B6E6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0F25E3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  <w:r w:rsidR="00A455DB" w:rsidRPr="000F25E3">
        <w:rPr>
          <w:rFonts w:ascii="Times New Roman" w:hAnsi="Times New Roman" w:cs="Times New Roman"/>
          <w:i/>
          <w:sz w:val="24"/>
          <w:szCs w:val="24"/>
        </w:rPr>
        <w:t>:</w:t>
      </w:r>
    </w:p>
    <w:p w:rsidR="00827843" w:rsidRPr="00C70DB0" w:rsidRDefault="00A455DB" w:rsidP="006B6E6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к</w:t>
      </w:r>
      <w:r w:rsidR="007E2A73" w:rsidRPr="00C70DB0">
        <w:rPr>
          <w:rFonts w:ascii="Times New Roman" w:hAnsi="Times New Roman" w:cs="Times New Roman"/>
          <w:sz w:val="24"/>
          <w:szCs w:val="24"/>
        </w:rPr>
        <w:t>омпьютер</w:t>
      </w:r>
    </w:p>
    <w:p w:rsidR="00F06201" w:rsidRDefault="007F1A19" w:rsidP="006B6E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B0">
        <w:rPr>
          <w:rFonts w:ascii="Times New Roman" w:hAnsi="Times New Roman" w:cs="Times New Roman"/>
          <w:sz w:val="24"/>
          <w:szCs w:val="24"/>
        </w:rPr>
        <w:t>принтер</w:t>
      </w:r>
    </w:p>
    <w:p w:rsidR="00F06201" w:rsidRPr="00F06201" w:rsidRDefault="00F06201" w:rsidP="00F06201"/>
    <w:p w:rsidR="00F06201" w:rsidRPr="00F06201" w:rsidRDefault="00F06201" w:rsidP="00F06201"/>
    <w:p w:rsidR="00F06201" w:rsidRPr="00F06201" w:rsidRDefault="00F06201" w:rsidP="00F06201"/>
    <w:p w:rsidR="00F06201" w:rsidRPr="00F06201" w:rsidRDefault="00F06201" w:rsidP="00F06201"/>
    <w:p w:rsidR="00F06201" w:rsidRPr="00F06201" w:rsidRDefault="00F06201" w:rsidP="00F06201"/>
    <w:p w:rsidR="00F06201" w:rsidRPr="00F06201" w:rsidRDefault="00F06201" w:rsidP="00F06201"/>
    <w:p w:rsidR="00F06201" w:rsidRDefault="00F06201" w:rsidP="00F06201"/>
    <w:p w:rsidR="00207CE5" w:rsidRDefault="00F06201" w:rsidP="00F06201">
      <w:pPr>
        <w:tabs>
          <w:tab w:val="left" w:pos="5412"/>
        </w:tabs>
      </w:pPr>
      <w:r>
        <w:lastRenderedPageBreak/>
        <w:tab/>
      </w:r>
    </w:p>
    <w:p w:rsidR="00F06201" w:rsidRPr="00F06201" w:rsidRDefault="00F06201" w:rsidP="00F06201">
      <w:pPr>
        <w:tabs>
          <w:tab w:val="left" w:pos="5412"/>
        </w:tabs>
        <w:jc w:val="right"/>
        <w:rPr>
          <w:rFonts w:ascii="Times New Roman" w:hAnsi="Times New Roman" w:cs="Times New Roman"/>
          <w:i/>
          <w:sz w:val="24"/>
        </w:rPr>
      </w:pPr>
      <w:r w:rsidRPr="00F06201">
        <w:rPr>
          <w:rFonts w:ascii="Times New Roman" w:hAnsi="Times New Roman" w:cs="Times New Roman"/>
          <w:i/>
          <w:sz w:val="24"/>
        </w:rPr>
        <w:t>Приложение 1</w:t>
      </w:r>
    </w:p>
    <w:p w:rsidR="00F06201" w:rsidRDefault="00F06201" w:rsidP="00F0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748">
        <w:rPr>
          <w:rFonts w:ascii="Times New Roman" w:hAnsi="Times New Roman" w:cs="Times New Roman"/>
          <w:b/>
          <w:sz w:val="24"/>
          <w:szCs w:val="24"/>
        </w:rPr>
        <w:t xml:space="preserve">Мониторинг уровня </w:t>
      </w:r>
      <w:proofErr w:type="spellStart"/>
      <w:r w:rsidRPr="0068274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682748">
        <w:rPr>
          <w:rFonts w:ascii="Times New Roman" w:hAnsi="Times New Roman" w:cs="Times New Roman"/>
          <w:b/>
          <w:sz w:val="24"/>
          <w:szCs w:val="24"/>
        </w:rPr>
        <w:t xml:space="preserve"> предметных результатов по рисованию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(изобразительное искусство)</w:t>
      </w:r>
      <w:r w:rsidRPr="00682748">
        <w:rPr>
          <w:rFonts w:ascii="Times New Roman" w:hAnsi="Times New Roman" w:cs="Times New Roman"/>
          <w:b/>
          <w:sz w:val="24"/>
          <w:szCs w:val="24"/>
        </w:rPr>
        <w:t xml:space="preserve"> уч-ся </w:t>
      </w:r>
      <w:r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F06201" w:rsidRPr="00682748" w:rsidRDefault="00F06201" w:rsidP="00F0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6201" w:rsidRPr="00682748" w:rsidRDefault="00F06201" w:rsidP="00F0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23"/>
        <w:gridCol w:w="1843"/>
        <w:gridCol w:w="1417"/>
      </w:tblGrid>
      <w:tr w:rsidR="00F06201" w:rsidRPr="00682748" w:rsidTr="00F06201">
        <w:trPr>
          <w:cantSplit/>
          <w:trHeight w:val="2065"/>
        </w:trPr>
        <w:tc>
          <w:tcPr>
            <w:tcW w:w="11023" w:type="dxa"/>
            <w:tcBorders>
              <w:tl2br w:val="single" w:sz="4" w:space="0" w:color="auto"/>
            </w:tcBorders>
          </w:tcPr>
          <w:p w:rsidR="00F06201" w:rsidRPr="00682748" w:rsidRDefault="00F06201" w:rsidP="00F01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682748">
              <w:rPr>
                <w:b/>
                <w:sz w:val="24"/>
                <w:szCs w:val="24"/>
              </w:rPr>
              <w:t>Фамилия имя уч-ся</w:t>
            </w:r>
          </w:p>
          <w:p w:rsidR="00F06201" w:rsidRPr="00682748" w:rsidRDefault="00F06201" w:rsidP="00F01788">
            <w:pPr>
              <w:rPr>
                <w:b/>
                <w:i/>
                <w:sz w:val="24"/>
                <w:szCs w:val="24"/>
              </w:rPr>
            </w:pPr>
          </w:p>
          <w:p w:rsidR="00F06201" w:rsidRPr="00682748" w:rsidRDefault="00F06201" w:rsidP="00F01788">
            <w:pPr>
              <w:rPr>
                <w:b/>
                <w:i/>
                <w:sz w:val="24"/>
                <w:szCs w:val="24"/>
              </w:rPr>
            </w:pPr>
          </w:p>
          <w:p w:rsidR="00F06201" w:rsidRPr="00682748" w:rsidRDefault="00F06201" w:rsidP="00F01788">
            <w:pPr>
              <w:rPr>
                <w:b/>
                <w:i/>
                <w:sz w:val="24"/>
                <w:szCs w:val="24"/>
              </w:rPr>
            </w:pPr>
          </w:p>
          <w:p w:rsidR="00F06201" w:rsidRPr="00682748" w:rsidRDefault="00F06201" w:rsidP="00F01788">
            <w:pPr>
              <w:rPr>
                <w:b/>
                <w:i/>
                <w:sz w:val="24"/>
                <w:szCs w:val="24"/>
              </w:rPr>
            </w:pPr>
          </w:p>
          <w:p w:rsidR="00F06201" w:rsidRPr="00682748" w:rsidRDefault="00F06201" w:rsidP="00F01788">
            <w:pPr>
              <w:rPr>
                <w:b/>
                <w:i/>
                <w:sz w:val="24"/>
                <w:szCs w:val="24"/>
              </w:rPr>
            </w:pPr>
          </w:p>
          <w:p w:rsidR="00F06201" w:rsidRPr="00682748" w:rsidRDefault="00F06201" w:rsidP="00F01788">
            <w:pPr>
              <w:rPr>
                <w:sz w:val="24"/>
                <w:szCs w:val="24"/>
              </w:rPr>
            </w:pPr>
            <w:r w:rsidRPr="00682748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843" w:type="dxa"/>
            <w:textDirection w:val="btLr"/>
            <w:vAlign w:val="bottom"/>
          </w:tcPr>
          <w:p w:rsidR="00F06201" w:rsidRPr="00682748" w:rsidRDefault="00F06201" w:rsidP="00F0178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  <w:textDirection w:val="btLr"/>
          </w:tcPr>
          <w:p w:rsidR="00F06201" w:rsidRPr="00F96DA0" w:rsidRDefault="00F06201" w:rsidP="00F0178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</w:t>
            </w: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rFonts w:eastAsia="Calibri"/>
                <w:sz w:val="24"/>
                <w:szCs w:val="28"/>
              </w:rPr>
            </w:pPr>
            <w:r w:rsidRPr="00F96DA0">
              <w:rPr>
                <w:rFonts w:eastAsia="Calibri"/>
                <w:sz w:val="24"/>
                <w:szCs w:val="28"/>
              </w:rPr>
              <w:t>знание особенностей некоторых материалов, используемых в изобразительном искусстве;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F96DA0">
              <w:rPr>
                <w:sz w:val="24"/>
                <w:szCs w:val="28"/>
              </w:rPr>
      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F96DA0">
              <w:rPr>
                <w:sz w:val="24"/>
                <w:szCs w:val="28"/>
              </w:rPr>
              <w:t>знание основных изобразительных, выразительных и гармоничных средств изобразительного искусства; знание законов и правил цвет</w:t>
            </w:r>
            <w:r>
              <w:rPr>
                <w:sz w:val="24"/>
                <w:szCs w:val="28"/>
              </w:rPr>
              <w:t xml:space="preserve"> </w:t>
            </w:r>
            <w:r w:rsidRPr="00F96DA0">
              <w:rPr>
                <w:sz w:val="24"/>
                <w:szCs w:val="28"/>
              </w:rPr>
              <w:t>ведения, стилизации, формы предмета и др.;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rFonts w:eastAsia="Calibri"/>
                <w:sz w:val="24"/>
                <w:szCs w:val="28"/>
              </w:rPr>
            </w:pPr>
            <w:r w:rsidRPr="00F96DA0">
              <w:rPr>
                <w:rFonts w:eastAsia="Calibri"/>
                <w:sz w:val="24"/>
                <w:szCs w:val="28"/>
              </w:rPr>
              <w:t>знание названий жанров изобразительного искусства (портрет, натюрморт, пейзаж, декоративно-прикладное искусство и др.);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F96DA0">
              <w:rPr>
                <w:sz w:val="24"/>
                <w:szCs w:val="28"/>
              </w:rPr>
              <w:t>рисование с натуры и по памяти после предварительных наблюдений, передача всех признаков и свойств изображаемого объекта; рисование с образца;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F96DA0">
              <w:rPr>
                <w:sz w:val="24"/>
                <w:szCs w:val="28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F96DA0">
              <w:rPr>
                <w:sz w:val="24"/>
                <w:szCs w:val="28"/>
              </w:rPr>
              <w:t>умение следовать при выполнении работы инструкциям учителя; нахождение необходимой для выполнения работы информации в материалах учебника, рабочей тетради, в других информационных источниках;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jc w:val="both"/>
              <w:rPr>
                <w:sz w:val="24"/>
                <w:szCs w:val="24"/>
              </w:rPr>
            </w:pPr>
            <w:r w:rsidRPr="00F96DA0">
              <w:rPr>
                <w:sz w:val="24"/>
                <w:szCs w:val="24"/>
              </w:rPr>
              <w:t>умение оценивать результаты собственной художественно-творческой деятельности и деятельности одноклассников (красиво, некрасиво, аккуратно, похоже на образец);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  <w:r w:rsidRPr="00F96DA0">
              <w:rPr>
                <w:sz w:val="24"/>
                <w:szCs w:val="24"/>
              </w:rPr>
              <w:t>умение устанавливать причинно-следственные связи между выполняемыми действиями и их результатами;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jc w:val="both"/>
              <w:rPr>
                <w:sz w:val="24"/>
                <w:szCs w:val="24"/>
              </w:rPr>
            </w:pPr>
            <w:r w:rsidRPr="00F96DA0">
              <w:rPr>
                <w:sz w:val="24"/>
                <w:szCs w:val="24"/>
              </w:rPr>
              <w:t>умение передавать в рисунке контур предмета с небольшой помощью учителя;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F96DA0">
              <w:rPr>
                <w:sz w:val="24"/>
                <w:szCs w:val="28"/>
              </w:rPr>
              <w:lastRenderedPageBreak/>
              <w:t>иметь представление о передаче объема в графике и в живописи;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jc w:val="both"/>
              <w:rPr>
                <w:sz w:val="24"/>
                <w:szCs w:val="24"/>
              </w:rPr>
            </w:pPr>
            <w:r w:rsidRPr="00F96DA0">
              <w:rPr>
                <w:sz w:val="24"/>
                <w:szCs w:val="24"/>
              </w:rPr>
              <w:t>умение составить легкий натюрморт из простых предметов, умение перенести его на лист бумаги с небольшой помощью учителя;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jc w:val="both"/>
              <w:rPr>
                <w:sz w:val="24"/>
                <w:szCs w:val="24"/>
              </w:rPr>
            </w:pPr>
            <w:r w:rsidRPr="00F96DA0">
              <w:rPr>
                <w:sz w:val="24"/>
                <w:szCs w:val="24"/>
              </w:rPr>
              <w:t>иметь представление в построении портрета, уметь применять эти знания на практике;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F96DA0">
              <w:rPr>
                <w:sz w:val="24"/>
                <w:szCs w:val="28"/>
              </w:rPr>
              <w:t>умение срисовывать по образцу несложные по содержанию картинки в соответствии с заданной темой;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622033">
              <w:rPr>
                <w:sz w:val="24"/>
                <w:szCs w:val="28"/>
              </w:rPr>
              <w:t>иметь представление и использовать в повседневной жизни декоративно-прикладное искусство;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622033">
              <w:rPr>
                <w:sz w:val="24"/>
                <w:szCs w:val="28"/>
              </w:rPr>
              <w:t>знать и уметь рисовать виды узоров;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622033">
              <w:rPr>
                <w:sz w:val="24"/>
                <w:szCs w:val="28"/>
              </w:rPr>
              <w:t>знание названий некоторых народных и национальных промыслов, изготавливающих игрушки: Дымково, Гжель, Городец, Каргополь и др.;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rPr>
                <w:sz w:val="24"/>
                <w:szCs w:val="28"/>
              </w:rPr>
            </w:pPr>
            <w:r w:rsidRPr="00622033">
              <w:rPr>
                <w:sz w:val="24"/>
                <w:szCs w:val="28"/>
              </w:rPr>
              <w:t>умение адекватно оценивать результаты собственной художественно-творческой деятельности и одноклассников (красиво, некрасиво, аккуратно, похоже на образец).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shd w:val="clear" w:color="auto" w:fill="FFFFFF"/>
              <w:jc w:val="both"/>
              <w:rPr>
                <w:kern w:val="1"/>
                <w:sz w:val="24"/>
                <w:szCs w:val="24"/>
                <w:lang w:eastAsia="he-IL" w:bidi="he-IL"/>
              </w:rPr>
            </w:pPr>
            <w:r w:rsidRPr="00682748">
              <w:rPr>
                <w:b/>
                <w:kern w:val="1"/>
                <w:sz w:val="24"/>
                <w:szCs w:val="24"/>
                <w:lang w:eastAsia="he-IL" w:bidi="he-IL"/>
              </w:rPr>
              <w:t>Средний   бал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shd w:val="clear" w:color="auto" w:fill="FFFFFF"/>
              <w:jc w:val="both"/>
              <w:rPr>
                <w:kern w:val="1"/>
                <w:sz w:val="24"/>
                <w:szCs w:val="24"/>
                <w:lang w:eastAsia="he-IL" w:bidi="he-IL"/>
              </w:rPr>
            </w:pPr>
            <w:r w:rsidRPr="00682748">
              <w:rPr>
                <w:b/>
                <w:kern w:val="1"/>
                <w:sz w:val="24"/>
                <w:szCs w:val="24"/>
                <w:lang w:eastAsia="he-IL" w:bidi="he-IL"/>
              </w:rPr>
              <w:t>Тип  оценки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  <w:tr w:rsidR="00F06201" w:rsidRPr="00682748" w:rsidTr="00F06201">
        <w:trPr>
          <w:trHeight w:val="283"/>
        </w:trPr>
        <w:tc>
          <w:tcPr>
            <w:tcW w:w="11023" w:type="dxa"/>
          </w:tcPr>
          <w:p w:rsidR="00F06201" w:rsidRPr="00682748" w:rsidRDefault="00F06201" w:rsidP="00F01788">
            <w:pPr>
              <w:shd w:val="clear" w:color="auto" w:fill="FFFFFF"/>
              <w:jc w:val="both"/>
              <w:rPr>
                <w:kern w:val="1"/>
                <w:sz w:val="24"/>
                <w:szCs w:val="24"/>
                <w:lang w:eastAsia="he-IL" w:bidi="he-IL"/>
              </w:rPr>
            </w:pPr>
            <w:r w:rsidRPr="00682748">
              <w:rPr>
                <w:b/>
                <w:kern w:val="1"/>
                <w:sz w:val="24"/>
                <w:szCs w:val="24"/>
                <w:lang w:eastAsia="he-IL" w:bidi="he-IL"/>
              </w:rPr>
              <w:t>Уровень</w:t>
            </w:r>
          </w:p>
        </w:tc>
        <w:tc>
          <w:tcPr>
            <w:tcW w:w="1843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6201" w:rsidRPr="00682748" w:rsidRDefault="00F06201" w:rsidP="00F01788">
            <w:pPr>
              <w:rPr>
                <w:sz w:val="24"/>
                <w:szCs w:val="24"/>
              </w:rPr>
            </w:pPr>
          </w:p>
        </w:tc>
      </w:tr>
    </w:tbl>
    <w:p w:rsidR="00F06201" w:rsidRPr="00C70DB0" w:rsidRDefault="00F06201" w:rsidP="00F0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20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У</w:t>
      </w:r>
      <w:r w:rsidRPr="00F062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- «удовлетворительно», до 3,4 балов - (зачёт), если обучающиеся верно выполняют от 35% до 50% заданий; </w:t>
      </w:r>
    </w:p>
    <w:p w:rsidR="00F06201" w:rsidRPr="00F06201" w:rsidRDefault="00F06201" w:rsidP="00F062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6201"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Pr="00F06201">
        <w:rPr>
          <w:rFonts w:ascii="Times New Roman" w:eastAsia="Calibri" w:hAnsi="Times New Roman" w:cs="Times New Roman"/>
          <w:sz w:val="24"/>
          <w:szCs w:val="24"/>
        </w:rPr>
        <w:t>- «хорошо»,  3,5 - 4,4 бала -  от 51% до 65% заданий;</w:t>
      </w:r>
    </w:p>
    <w:p w:rsidR="00F06201" w:rsidRPr="00F06201" w:rsidRDefault="00F06201" w:rsidP="00F06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201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F06201">
        <w:rPr>
          <w:rFonts w:ascii="Times New Roman" w:eastAsia="Calibri" w:hAnsi="Times New Roman" w:cs="Times New Roman"/>
          <w:sz w:val="24"/>
          <w:szCs w:val="24"/>
        </w:rPr>
        <w:t xml:space="preserve"> - «отлично», 4,5- 5 балов - (очень хорошо) свыше 65%, </w:t>
      </w:r>
    </w:p>
    <w:p w:rsidR="00F06201" w:rsidRPr="00F06201" w:rsidRDefault="00F06201" w:rsidP="00F06201">
      <w:pPr>
        <w:rPr>
          <w:rFonts w:ascii="Times New Roman" w:hAnsi="Times New Roman" w:cs="Times New Roman"/>
          <w:sz w:val="24"/>
          <w:szCs w:val="24"/>
        </w:rPr>
      </w:pPr>
    </w:p>
    <w:p w:rsidR="00F06201" w:rsidRPr="00F06201" w:rsidRDefault="00F06201" w:rsidP="00F06201">
      <w:pPr>
        <w:tabs>
          <w:tab w:val="left" w:pos="5412"/>
        </w:tabs>
      </w:pPr>
    </w:p>
    <w:sectPr w:rsidR="00F06201" w:rsidRPr="00F06201" w:rsidSect="00745CAC">
      <w:footerReference w:type="default" r:id="rId9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40" w:rsidRDefault="007C1940" w:rsidP="00633A90">
      <w:pPr>
        <w:spacing w:after="0" w:line="240" w:lineRule="auto"/>
      </w:pPr>
      <w:r>
        <w:separator/>
      </w:r>
    </w:p>
  </w:endnote>
  <w:endnote w:type="continuationSeparator" w:id="0">
    <w:p w:rsidR="007C1940" w:rsidRDefault="007C1940" w:rsidP="0063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438340"/>
      <w:docPartObj>
        <w:docPartGallery w:val="Page Numbers (Bottom of Page)"/>
        <w:docPartUnique/>
      </w:docPartObj>
    </w:sdtPr>
    <w:sdtEndPr/>
    <w:sdtContent>
      <w:p w:rsidR="00745CAC" w:rsidRDefault="00745C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0A">
          <w:rPr>
            <w:noProof/>
          </w:rPr>
          <w:t>13</w:t>
        </w:r>
        <w:r>
          <w:fldChar w:fldCharType="end"/>
        </w:r>
      </w:p>
    </w:sdtContent>
  </w:sdt>
  <w:p w:rsidR="00C70DB0" w:rsidRDefault="00C70D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40" w:rsidRDefault="007C1940" w:rsidP="00633A90">
      <w:pPr>
        <w:spacing w:after="0" w:line="240" w:lineRule="auto"/>
      </w:pPr>
      <w:r>
        <w:separator/>
      </w:r>
    </w:p>
  </w:footnote>
  <w:footnote w:type="continuationSeparator" w:id="0">
    <w:p w:rsidR="007C1940" w:rsidRDefault="007C1940" w:rsidP="0063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606A34"/>
    <w:lvl w:ilvl="0">
      <w:numFmt w:val="bullet"/>
      <w:lvlText w:val="*"/>
      <w:lvlJc w:val="left"/>
    </w:lvl>
  </w:abstractNum>
  <w:abstractNum w:abstractNumId="1">
    <w:nsid w:val="0161114C"/>
    <w:multiLevelType w:val="hybridMultilevel"/>
    <w:tmpl w:val="8238F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D3BB2"/>
    <w:multiLevelType w:val="hybridMultilevel"/>
    <w:tmpl w:val="95C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1E39"/>
    <w:multiLevelType w:val="hybridMultilevel"/>
    <w:tmpl w:val="9CE8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F19EA"/>
    <w:multiLevelType w:val="multilevel"/>
    <w:tmpl w:val="CC8A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02FF3"/>
    <w:multiLevelType w:val="multilevel"/>
    <w:tmpl w:val="75F6B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9093D"/>
    <w:multiLevelType w:val="hybridMultilevel"/>
    <w:tmpl w:val="D70A3B0A"/>
    <w:lvl w:ilvl="0" w:tplc="AED475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7203C"/>
    <w:multiLevelType w:val="hybridMultilevel"/>
    <w:tmpl w:val="877072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1B7E6D"/>
    <w:multiLevelType w:val="hybridMultilevel"/>
    <w:tmpl w:val="C7B29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53098D"/>
    <w:multiLevelType w:val="hybridMultilevel"/>
    <w:tmpl w:val="34B8D886"/>
    <w:lvl w:ilvl="0" w:tplc="64C410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F189F"/>
    <w:multiLevelType w:val="hybridMultilevel"/>
    <w:tmpl w:val="3A52B952"/>
    <w:lvl w:ilvl="0" w:tplc="23D4BE6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64D7"/>
    <w:multiLevelType w:val="multilevel"/>
    <w:tmpl w:val="8C8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CF0D31"/>
    <w:multiLevelType w:val="hybridMultilevel"/>
    <w:tmpl w:val="550E7D7C"/>
    <w:lvl w:ilvl="0" w:tplc="C26E90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86914"/>
    <w:multiLevelType w:val="hybridMultilevel"/>
    <w:tmpl w:val="C42EC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2D446B"/>
    <w:multiLevelType w:val="hybridMultilevel"/>
    <w:tmpl w:val="534C1A32"/>
    <w:lvl w:ilvl="0" w:tplc="9094E2B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04B6D"/>
    <w:multiLevelType w:val="multilevel"/>
    <w:tmpl w:val="C5C4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A6C79"/>
    <w:multiLevelType w:val="multilevel"/>
    <w:tmpl w:val="6E22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B611B"/>
    <w:multiLevelType w:val="multilevel"/>
    <w:tmpl w:val="1854D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6C338AC"/>
    <w:multiLevelType w:val="multilevel"/>
    <w:tmpl w:val="B84E1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2B222B1"/>
    <w:multiLevelType w:val="hybridMultilevel"/>
    <w:tmpl w:val="4480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F2CFC"/>
    <w:multiLevelType w:val="hybridMultilevel"/>
    <w:tmpl w:val="92EC0EBE"/>
    <w:lvl w:ilvl="0" w:tplc="F9223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54968"/>
    <w:multiLevelType w:val="hybridMultilevel"/>
    <w:tmpl w:val="68121308"/>
    <w:lvl w:ilvl="0" w:tplc="70225F2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5"/>
  </w:num>
  <w:num w:numId="5">
    <w:abstractNumId w:val="22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Times New Roman" w:eastAsia="Arial" w:hAnsi="Times New Roman" w:cs="Times New Roman"/>
        </w:rPr>
      </w:lvl>
    </w:lvlOverride>
  </w:num>
  <w:num w:numId="9">
    <w:abstractNumId w:val="11"/>
  </w:num>
  <w:num w:numId="10">
    <w:abstractNumId w:val="23"/>
  </w:num>
  <w:num w:numId="1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9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7"/>
  </w:num>
  <w:num w:numId="19">
    <w:abstractNumId w:val="13"/>
  </w:num>
  <w:num w:numId="20">
    <w:abstractNumId w:val="18"/>
  </w:num>
  <w:num w:numId="21">
    <w:abstractNumId w:val="17"/>
  </w:num>
  <w:num w:numId="22">
    <w:abstractNumId w:val="4"/>
  </w:num>
  <w:num w:numId="23">
    <w:abstractNumId w:val="24"/>
  </w:num>
  <w:num w:numId="24">
    <w:abstractNumId w:val="14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5B"/>
    <w:rsid w:val="00006C24"/>
    <w:rsid w:val="00015213"/>
    <w:rsid w:val="000751B3"/>
    <w:rsid w:val="000802E4"/>
    <w:rsid w:val="00084F34"/>
    <w:rsid w:val="000A5B7A"/>
    <w:rsid w:val="000B1BB5"/>
    <w:rsid w:val="000B3450"/>
    <w:rsid w:val="000D227E"/>
    <w:rsid w:val="000F25E3"/>
    <w:rsid w:val="00111D04"/>
    <w:rsid w:val="001207B5"/>
    <w:rsid w:val="00124034"/>
    <w:rsid w:val="0013629C"/>
    <w:rsid w:val="00192E81"/>
    <w:rsid w:val="00195A01"/>
    <w:rsid w:val="001B4934"/>
    <w:rsid w:val="001E742E"/>
    <w:rsid w:val="001F49B8"/>
    <w:rsid w:val="001F65E7"/>
    <w:rsid w:val="001F67EC"/>
    <w:rsid w:val="00207CE5"/>
    <w:rsid w:val="002209AD"/>
    <w:rsid w:val="00220DB8"/>
    <w:rsid w:val="00225367"/>
    <w:rsid w:val="002313EF"/>
    <w:rsid w:val="002642C8"/>
    <w:rsid w:val="00270FC9"/>
    <w:rsid w:val="00275F20"/>
    <w:rsid w:val="002E7C3F"/>
    <w:rsid w:val="002F5FBF"/>
    <w:rsid w:val="002F69BC"/>
    <w:rsid w:val="00337142"/>
    <w:rsid w:val="003409D5"/>
    <w:rsid w:val="00347164"/>
    <w:rsid w:val="0037365A"/>
    <w:rsid w:val="00397B75"/>
    <w:rsid w:val="003B411C"/>
    <w:rsid w:val="004235E8"/>
    <w:rsid w:val="004300F4"/>
    <w:rsid w:val="00437118"/>
    <w:rsid w:val="0044480A"/>
    <w:rsid w:val="004753B5"/>
    <w:rsid w:val="00477A63"/>
    <w:rsid w:val="004E7F4F"/>
    <w:rsid w:val="005138E1"/>
    <w:rsid w:val="00541389"/>
    <w:rsid w:val="00552F5A"/>
    <w:rsid w:val="00556AFD"/>
    <w:rsid w:val="00567368"/>
    <w:rsid w:val="0059528C"/>
    <w:rsid w:val="005C6EE8"/>
    <w:rsid w:val="005C71E2"/>
    <w:rsid w:val="005F1F75"/>
    <w:rsid w:val="00603867"/>
    <w:rsid w:val="00617AB9"/>
    <w:rsid w:val="00622033"/>
    <w:rsid w:val="00623E86"/>
    <w:rsid w:val="00627FDB"/>
    <w:rsid w:val="00633A90"/>
    <w:rsid w:val="00655820"/>
    <w:rsid w:val="006742E5"/>
    <w:rsid w:val="00682748"/>
    <w:rsid w:val="006908E5"/>
    <w:rsid w:val="00696C0E"/>
    <w:rsid w:val="006B6E6E"/>
    <w:rsid w:val="006C555F"/>
    <w:rsid w:val="006E140A"/>
    <w:rsid w:val="00723CC0"/>
    <w:rsid w:val="0073150E"/>
    <w:rsid w:val="00745CAC"/>
    <w:rsid w:val="00755591"/>
    <w:rsid w:val="00760ED9"/>
    <w:rsid w:val="00776842"/>
    <w:rsid w:val="007A7B73"/>
    <w:rsid w:val="007C1940"/>
    <w:rsid w:val="007C38F1"/>
    <w:rsid w:val="007C6007"/>
    <w:rsid w:val="007E2A73"/>
    <w:rsid w:val="007F1A19"/>
    <w:rsid w:val="00816CC3"/>
    <w:rsid w:val="00827843"/>
    <w:rsid w:val="00836CB9"/>
    <w:rsid w:val="00852DB2"/>
    <w:rsid w:val="008A4A3C"/>
    <w:rsid w:val="008E5B87"/>
    <w:rsid w:val="00907D23"/>
    <w:rsid w:val="009113AD"/>
    <w:rsid w:val="00942066"/>
    <w:rsid w:val="00951E9A"/>
    <w:rsid w:val="0095397F"/>
    <w:rsid w:val="0095591A"/>
    <w:rsid w:val="00992E53"/>
    <w:rsid w:val="009A4CA0"/>
    <w:rsid w:val="009C405C"/>
    <w:rsid w:val="009D3B9B"/>
    <w:rsid w:val="009E0966"/>
    <w:rsid w:val="009E104D"/>
    <w:rsid w:val="009F2A64"/>
    <w:rsid w:val="009F7F07"/>
    <w:rsid w:val="00A36E64"/>
    <w:rsid w:val="00A455DB"/>
    <w:rsid w:val="00A45663"/>
    <w:rsid w:val="00A57CE4"/>
    <w:rsid w:val="00A622DE"/>
    <w:rsid w:val="00A652FB"/>
    <w:rsid w:val="00A74618"/>
    <w:rsid w:val="00A77AED"/>
    <w:rsid w:val="00A835E9"/>
    <w:rsid w:val="00A86BD2"/>
    <w:rsid w:val="00A90819"/>
    <w:rsid w:val="00AF164D"/>
    <w:rsid w:val="00B02E11"/>
    <w:rsid w:val="00B061FA"/>
    <w:rsid w:val="00B070FE"/>
    <w:rsid w:val="00B073D9"/>
    <w:rsid w:val="00B429F8"/>
    <w:rsid w:val="00B57551"/>
    <w:rsid w:val="00B804F7"/>
    <w:rsid w:val="00B87C5E"/>
    <w:rsid w:val="00B937EB"/>
    <w:rsid w:val="00BA46B8"/>
    <w:rsid w:val="00BC5F9C"/>
    <w:rsid w:val="00BD4DBE"/>
    <w:rsid w:val="00BD7B98"/>
    <w:rsid w:val="00BE38D0"/>
    <w:rsid w:val="00BF64DA"/>
    <w:rsid w:val="00C25C8F"/>
    <w:rsid w:val="00C34450"/>
    <w:rsid w:val="00C435A7"/>
    <w:rsid w:val="00C53E76"/>
    <w:rsid w:val="00C6115B"/>
    <w:rsid w:val="00C70DB0"/>
    <w:rsid w:val="00C86AF1"/>
    <w:rsid w:val="00CC3D4F"/>
    <w:rsid w:val="00CE2BBF"/>
    <w:rsid w:val="00D17B5E"/>
    <w:rsid w:val="00D41D3E"/>
    <w:rsid w:val="00D5685B"/>
    <w:rsid w:val="00D9077B"/>
    <w:rsid w:val="00DA5E65"/>
    <w:rsid w:val="00DD5249"/>
    <w:rsid w:val="00DE3006"/>
    <w:rsid w:val="00E4191F"/>
    <w:rsid w:val="00E570A6"/>
    <w:rsid w:val="00E673E4"/>
    <w:rsid w:val="00E7507E"/>
    <w:rsid w:val="00E91070"/>
    <w:rsid w:val="00EC0BCC"/>
    <w:rsid w:val="00ED5637"/>
    <w:rsid w:val="00F04724"/>
    <w:rsid w:val="00F06201"/>
    <w:rsid w:val="00F3693C"/>
    <w:rsid w:val="00F61421"/>
    <w:rsid w:val="00F71C1A"/>
    <w:rsid w:val="00F91731"/>
    <w:rsid w:val="00F96DA0"/>
    <w:rsid w:val="00FA487A"/>
    <w:rsid w:val="00FB0640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A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A90"/>
  </w:style>
  <w:style w:type="paragraph" w:styleId="a7">
    <w:name w:val="footer"/>
    <w:basedOn w:val="a"/>
    <w:link w:val="a8"/>
    <w:uiPriority w:val="99"/>
    <w:unhideWhenUsed/>
    <w:rsid w:val="0063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A90"/>
  </w:style>
  <w:style w:type="paragraph" w:customStyle="1" w:styleId="Style6">
    <w:name w:val="Style6"/>
    <w:basedOn w:val="a"/>
    <w:uiPriority w:val="99"/>
    <w:rsid w:val="00942066"/>
    <w:pPr>
      <w:widowControl w:val="0"/>
      <w:autoSpaceDE w:val="0"/>
      <w:autoSpaceDN w:val="0"/>
      <w:adjustRightInd w:val="0"/>
      <w:spacing w:after="0" w:line="19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42066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rsid w:val="00A8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1D3E"/>
  </w:style>
  <w:style w:type="table" w:customStyle="1" w:styleId="1">
    <w:name w:val="Сетка таблицы1"/>
    <w:basedOn w:val="a1"/>
    <w:next w:val="a3"/>
    <w:uiPriority w:val="59"/>
    <w:rsid w:val="00682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A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A90"/>
  </w:style>
  <w:style w:type="paragraph" w:styleId="a7">
    <w:name w:val="footer"/>
    <w:basedOn w:val="a"/>
    <w:link w:val="a8"/>
    <w:uiPriority w:val="99"/>
    <w:unhideWhenUsed/>
    <w:rsid w:val="0063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A90"/>
  </w:style>
  <w:style w:type="paragraph" w:customStyle="1" w:styleId="Style6">
    <w:name w:val="Style6"/>
    <w:basedOn w:val="a"/>
    <w:uiPriority w:val="99"/>
    <w:rsid w:val="00942066"/>
    <w:pPr>
      <w:widowControl w:val="0"/>
      <w:autoSpaceDE w:val="0"/>
      <w:autoSpaceDN w:val="0"/>
      <w:adjustRightInd w:val="0"/>
      <w:spacing w:after="0" w:line="19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42066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rsid w:val="00A8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1D3E"/>
  </w:style>
  <w:style w:type="table" w:customStyle="1" w:styleId="1">
    <w:name w:val="Сетка таблицы1"/>
    <w:basedOn w:val="a1"/>
    <w:next w:val="a3"/>
    <w:uiPriority w:val="59"/>
    <w:rsid w:val="00682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4E4C-39C2-4D3D-97A8-1694D351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 4</cp:lastModifiedBy>
  <cp:revision>4</cp:revision>
  <cp:lastPrinted>2020-09-08T04:14:00Z</cp:lastPrinted>
  <dcterms:created xsi:type="dcterms:W3CDTF">2024-09-24T09:16:00Z</dcterms:created>
  <dcterms:modified xsi:type="dcterms:W3CDTF">2024-09-24T16:32:00Z</dcterms:modified>
</cp:coreProperties>
</file>