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2" w:rsidRPr="00543452" w:rsidRDefault="00543452" w:rsidP="00543452">
      <w:pPr>
        <w:spacing w:after="0" w:line="408" w:lineRule="auto"/>
        <w:ind w:left="120"/>
        <w:jc w:val="center"/>
        <w:rPr>
          <w:rFonts w:eastAsiaTheme="minorEastAsia"/>
          <w:b/>
          <w:sz w:val="24"/>
          <w:szCs w:val="24"/>
          <w:lang w:eastAsia="ru-RU"/>
        </w:rPr>
      </w:pPr>
      <w:r w:rsidRPr="00543452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543452" w:rsidRPr="00543452" w:rsidRDefault="00543452" w:rsidP="00543452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43452" w:rsidRPr="00543452" w:rsidRDefault="00543452" w:rsidP="00543452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434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МИНИСТЕРСТВО ОБРАЗОВАНИЯ И НАУКИ АЛТАЙСКОГО КРАЯ </w:t>
      </w:r>
    </w:p>
    <w:p w:rsidR="00543452" w:rsidRPr="00543452" w:rsidRDefault="00543452" w:rsidP="00543452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434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КОМИТЕТ ПО ОБРАЗОВАНИЮ АДМИНИСТРАЦИИ ЗОНАЛЬНОГО РАЙОНА</w:t>
      </w:r>
    </w:p>
    <w:p w:rsidR="00543452" w:rsidRPr="00543452" w:rsidRDefault="00543452" w:rsidP="00543452">
      <w:pPr>
        <w:spacing w:after="0" w:line="408" w:lineRule="auto"/>
        <w:ind w:left="120"/>
        <w:jc w:val="center"/>
        <w:rPr>
          <w:rFonts w:eastAsiaTheme="minorEastAsia"/>
          <w:b/>
          <w:sz w:val="24"/>
          <w:szCs w:val="24"/>
          <w:lang w:eastAsia="ru-RU"/>
        </w:rPr>
      </w:pPr>
      <w:r w:rsidRPr="00543452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543452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Буланихинская</w:t>
      </w:r>
      <w:proofErr w:type="spellEnd"/>
      <w:r w:rsidRPr="00543452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СОШ им. М.М. Мокшина Зонального района Алтайского края</w:t>
      </w:r>
    </w:p>
    <w:p w:rsidR="00543452" w:rsidRPr="00543452" w:rsidRDefault="00543452" w:rsidP="00543452">
      <w:pPr>
        <w:spacing w:after="0"/>
        <w:ind w:left="120"/>
        <w:rPr>
          <w:rFonts w:eastAsiaTheme="minorEastAsia"/>
          <w:lang w:eastAsia="ru-RU"/>
        </w:rPr>
      </w:pPr>
    </w:p>
    <w:p w:rsidR="00543452" w:rsidRPr="00543452" w:rsidRDefault="00543452" w:rsidP="00543452">
      <w:pPr>
        <w:spacing w:after="0"/>
        <w:ind w:left="120"/>
        <w:rPr>
          <w:rFonts w:eastAsiaTheme="minorEastAsia"/>
          <w:lang w:eastAsia="ru-RU"/>
        </w:rPr>
      </w:pPr>
    </w:p>
    <w:p w:rsidR="00543452" w:rsidRPr="00543452" w:rsidRDefault="00543452" w:rsidP="00543452">
      <w:pPr>
        <w:spacing w:after="0"/>
        <w:ind w:left="120"/>
        <w:rPr>
          <w:rFonts w:eastAsiaTheme="minorEastAsia"/>
          <w:lang w:eastAsia="ru-RU"/>
        </w:rPr>
      </w:pPr>
    </w:p>
    <w:p w:rsidR="00543452" w:rsidRPr="00543452" w:rsidRDefault="00543452" w:rsidP="00543452">
      <w:pPr>
        <w:spacing w:after="0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3452" w:rsidRPr="00543452" w:rsidTr="00B62DDF">
        <w:tc>
          <w:tcPr>
            <w:tcW w:w="3114" w:type="dxa"/>
          </w:tcPr>
          <w:p w:rsidR="00543452" w:rsidRPr="00543452" w:rsidRDefault="00543452" w:rsidP="00543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43452" w:rsidRPr="00543452" w:rsidRDefault="00543452" w:rsidP="00543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543452" w:rsidRPr="00543452" w:rsidRDefault="00543452" w:rsidP="00543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методическим советом</w:t>
            </w:r>
          </w:p>
          <w:p w:rsidR="00543452" w:rsidRPr="00543452" w:rsidRDefault="00543452" w:rsidP="005434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 от 28.08.24г</w:t>
            </w:r>
          </w:p>
          <w:p w:rsidR="00543452" w:rsidRPr="00543452" w:rsidRDefault="00543452" w:rsidP="005434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43452" w:rsidRPr="00543452" w:rsidRDefault="00543452" w:rsidP="00543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43452" w:rsidRPr="00543452" w:rsidRDefault="00543452" w:rsidP="00543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директор МБОУ </w:t>
            </w:r>
            <w:proofErr w:type="spellStart"/>
            <w:r w:rsidRPr="00543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Буланихинской</w:t>
            </w:r>
            <w:proofErr w:type="spellEnd"/>
            <w:r w:rsidRPr="00543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543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им.М.М.Мокшина</w:t>
            </w:r>
            <w:proofErr w:type="spellEnd"/>
            <w:r w:rsidRPr="00543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Зонального района Алтайского края</w:t>
            </w:r>
          </w:p>
          <w:p w:rsidR="00543452" w:rsidRPr="00543452" w:rsidRDefault="00543452" w:rsidP="005434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 №98 от 28.08.24г</w:t>
            </w:r>
          </w:p>
          <w:p w:rsidR="00543452" w:rsidRPr="00543452" w:rsidRDefault="00543452" w:rsidP="005434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43452" w:rsidRPr="00543452" w:rsidRDefault="00543452" w:rsidP="005434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Ридель</w:t>
            </w:r>
            <w:proofErr w:type="spellEnd"/>
            <w:r w:rsidRPr="00543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43452" w:rsidRPr="00543452" w:rsidRDefault="00543452" w:rsidP="00543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3452" w:rsidRPr="00543452" w:rsidRDefault="00543452" w:rsidP="005434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3452" w:rsidRPr="00543452" w:rsidRDefault="00543452" w:rsidP="005434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lang w:eastAsia="ru-RU"/>
        </w:rPr>
        <w:t xml:space="preserve">                      </w:t>
      </w:r>
      <w:bookmarkStart w:id="0" w:name="_GoBack"/>
      <w:bookmarkEnd w:id="0"/>
      <w:r w:rsidRPr="00543452">
        <w:rPr>
          <w:rFonts w:ascii="Times New Roman" w:eastAsia="Calibri" w:hAnsi="Times New Roman" w:cs="Times New Roman"/>
          <w:b/>
          <w:sz w:val="24"/>
          <w:szCs w:val="24"/>
        </w:rPr>
        <w:t>АДАПТИРОВАННАЯ РАБОЧАЯ ПРОГРАММА</w:t>
      </w:r>
    </w:p>
    <w:p w:rsidR="00543452" w:rsidRDefault="00543452" w:rsidP="0054345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Pr="00543452">
        <w:rPr>
          <w:rFonts w:ascii="Times New Roman" w:eastAsia="Calibri" w:hAnsi="Times New Roman" w:cs="Times New Roman"/>
          <w:b/>
          <w:sz w:val="24"/>
          <w:szCs w:val="24"/>
        </w:rPr>
        <w:t xml:space="preserve">ПО УЧЕБНОМУ ПРЕДМЕТУ </w:t>
      </w:r>
    </w:p>
    <w:p w:rsidR="003520FC" w:rsidRDefault="00543452" w:rsidP="00543452"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543452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МАТЕМАТИКА»</w:t>
      </w:r>
    </w:p>
    <w:p w:rsidR="00543452" w:rsidRDefault="00543452" w:rsidP="00543452">
      <w:pPr>
        <w:spacing w:line="254" w:lineRule="auto"/>
      </w:pPr>
      <w:r>
        <w:rPr>
          <w:i/>
          <w:sz w:val="28"/>
        </w:rPr>
        <w:t xml:space="preserve">                           </w:t>
      </w:r>
      <w:proofErr w:type="gramStart"/>
      <w:r>
        <w:rPr>
          <w:i/>
          <w:sz w:val="28"/>
        </w:rPr>
        <w:t>(АООП УО.</w:t>
      </w:r>
      <w:proofErr w:type="gramEnd"/>
      <w:r>
        <w:rPr>
          <w:i/>
          <w:sz w:val="28"/>
        </w:rPr>
        <w:t xml:space="preserve"> Вариант I. </w:t>
      </w:r>
      <w:proofErr w:type="gramStart"/>
      <w:r>
        <w:rPr>
          <w:i/>
          <w:sz w:val="28"/>
        </w:rPr>
        <w:t>Надомное обучение)</w:t>
      </w:r>
      <w:proofErr w:type="gramEnd"/>
    </w:p>
    <w:p w:rsidR="00543452" w:rsidRDefault="00543452" w:rsidP="00543452">
      <w:pPr>
        <w:spacing w:after="54" w:line="254" w:lineRule="auto"/>
      </w:pPr>
    </w:p>
    <w:p w:rsidR="00543452" w:rsidRDefault="00543452" w:rsidP="00543452">
      <w:pPr>
        <w:ind w:left="-5"/>
      </w:pPr>
      <w:r>
        <w:t xml:space="preserve">                                  </w:t>
      </w:r>
      <w:r>
        <w:t>Класс: 8  год</w:t>
      </w:r>
    </w:p>
    <w:p w:rsidR="00543452" w:rsidRDefault="00543452"/>
    <w:p w:rsidR="00543452" w:rsidRDefault="00543452"/>
    <w:p w:rsidR="00543452" w:rsidRDefault="00543452"/>
    <w:p w:rsidR="00543452" w:rsidRDefault="00543452">
      <w:r>
        <w:t xml:space="preserve">                                                                                  Буланиха 2024</w:t>
      </w:r>
    </w:p>
    <w:p w:rsidR="00543452" w:rsidRDefault="00543452"/>
    <w:p w:rsidR="00543452" w:rsidRDefault="00543452"/>
    <w:p w:rsidR="00543452" w:rsidRDefault="00543452"/>
    <w:p w:rsidR="00543452" w:rsidRDefault="00543452"/>
    <w:p w:rsidR="00543452" w:rsidRPr="00461F6A" w:rsidRDefault="00543452" w:rsidP="00543452">
      <w:pPr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Программа Пояснительная записка</w:t>
      </w:r>
    </w:p>
    <w:p w:rsidR="00543452" w:rsidRPr="00461F6A" w:rsidRDefault="00543452" w:rsidP="00543452">
      <w:pPr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 xml:space="preserve">учебного предмета «Чтение» </w:t>
      </w:r>
      <w:proofErr w:type="gramStart"/>
      <w:r w:rsidRPr="00461F6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461F6A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нормативно-правовыми и инструктивно-методическими документами:</w:t>
      </w:r>
    </w:p>
    <w:p w:rsidR="00543452" w:rsidRPr="00461F6A" w:rsidRDefault="00543452" w:rsidP="00543452">
      <w:pPr>
        <w:pStyle w:val="a3"/>
        <w:widowControl w:val="0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543452" w:rsidRPr="00461F6A" w:rsidRDefault="00543452" w:rsidP="00543452">
      <w:pPr>
        <w:pStyle w:val="a3"/>
        <w:widowControl w:val="0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461F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1F6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543452" w:rsidRPr="00461F6A" w:rsidRDefault="00543452" w:rsidP="00543452">
      <w:pPr>
        <w:pStyle w:val="a3"/>
        <w:widowControl w:val="0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F6A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от 22 декабря 2015 г. № 4/15).</w:t>
      </w:r>
      <w:proofErr w:type="gramEnd"/>
    </w:p>
    <w:p w:rsidR="00543452" w:rsidRPr="00461F6A" w:rsidRDefault="00543452" w:rsidP="00543452">
      <w:pPr>
        <w:pStyle w:val="a3"/>
        <w:widowControl w:val="0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 xml:space="preserve">На основе «Рабочие программы по учебным предметам ФГОС образования, обучающихся с интеллектуальными нарушениями вариант 1» под ред. </w:t>
      </w:r>
      <w:proofErr w:type="spellStart"/>
      <w:r w:rsidRPr="00461F6A">
        <w:rPr>
          <w:rFonts w:ascii="Times New Roman" w:hAnsi="Times New Roman" w:cs="Times New Roman"/>
          <w:sz w:val="24"/>
          <w:szCs w:val="24"/>
        </w:rPr>
        <w:t>Э.В.Якубовской</w:t>
      </w:r>
      <w:proofErr w:type="spellEnd"/>
      <w:r w:rsidRPr="00461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F6A">
        <w:rPr>
          <w:rFonts w:ascii="Times New Roman" w:hAnsi="Times New Roman" w:cs="Times New Roman"/>
          <w:sz w:val="24"/>
          <w:szCs w:val="24"/>
        </w:rPr>
        <w:t>М.И.Шишковой</w:t>
      </w:r>
      <w:proofErr w:type="spellEnd"/>
      <w:r w:rsidRPr="00461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F6A">
        <w:rPr>
          <w:rFonts w:ascii="Times New Roman" w:hAnsi="Times New Roman" w:cs="Times New Roman"/>
          <w:sz w:val="24"/>
          <w:szCs w:val="24"/>
        </w:rPr>
        <w:t>И.М.Бажнаковой</w:t>
      </w:r>
      <w:proofErr w:type="spellEnd"/>
      <w:r w:rsidRPr="00461F6A">
        <w:rPr>
          <w:rFonts w:ascii="Times New Roman" w:hAnsi="Times New Roman" w:cs="Times New Roman"/>
          <w:sz w:val="24"/>
          <w:szCs w:val="24"/>
        </w:rPr>
        <w:t xml:space="preserve"> Москва «Просвещение» 2022 г.</w:t>
      </w:r>
    </w:p>
    <w:p w:rsidR="00543452" w:rsidRDefault="00543452" w:rsidP="00543452">
      <w:pPr>
        <w:pStyle w:val="a3"/>
        <w:widowControl w:val="0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F6A">
        <w:rPr>
          <w:rFonts w:ascii="Times New Roman" w:hAnsi="Times New Roman" w:cs="Times New Roman"/>
          <w:sz w:val="24"/>
          <w:szCs w:val="24"/>
        </w:rPr>
        <w:t xml:space="preserve">Перечень учебников для образовательного процесса: Чтение в 2-х частях </w:t>
      </w:r>
      <w:proofErr w:type="spellStart"/>
      <w:r w:rsidRPr="00461F6A">
        <w:rPr>
          <w:rFonts w:ascii="Times New Roman" w:hAnsi="Times New Roman" w:cs="Times New Roman"/>
          <w:sz w:val="24"/>
          <w:szCs w:val="24"/>
        </w:rPr>
        <w:t>З.Ф.Малышева</w:t>
      </w:r>
      <w:proofErr w:type="spellEnd"/>
      <w:r w:rsidRPr="00461F6A">
        <w:rPr>
          <w:rFonts w:ascii="Times New Roman" w:hAnsi="Times New Roman" w:cs="Times New Roman"/>
          <w:sz w:val="24"/>
          <w:szCs w:val="24"/>
        </w:rPr>
        <w:t xml:space="preserve"> Москва «Просвещение» </w:t>
      </w:r>
    </w:p>
    <w:p w:rsidR="00543452" w:rsidRPr="00DC3059" w:rsidRDefault="00543452" w:rsidP="00543452">
      <w:pPr>
        <w:pStyle w:val="a3"/>
        <w:keepNext/>
        <w:keepLines/>
        <w:numPr>
          <w:ilvl w:val="0"/>
          <w:numId w:val="1"/>
        </w:numPr>
        <w:spacing w:after="5"/>
        <w:ind w:right="155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Цели и задачи изучения </w:t>
      </w:r>
    </w:p>
    <w:p w:rsidR="00543452" w:rsidRPr="00DC3059" w:rsidRDefault="00543452" w:rsidP="00543452">
      <w:pPr>
        <w:pStyle w:val="a3"/>
        <w:numPr>
          <w:ilvl w:val="0"/>
          <w:numId w:val="1"/>
        </w:numPr>
        <w:spacing w:after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является важным учебным предметом русского языка. Его направленность на социализацию личности обучающегося с умственной отсталостью (интеллектуальными нарушениями), на коррекцию и развитие речемыслительных способностей, на формирование эмоционального отношения к действительности и нравственных позиций поведения является необходимым условием формирования у обучающихся жизненных компетенций. Основная цель обучения чтению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 </w:t>
      </w:r>
    </w:p>
    <w:p w:rsidR="00543452" w:rsidRPr="00DC3059" w:rsidRDefault="00543452" w:rsidP="0054345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543452" w:rsidRPr="00461F6A" w:rsidRDefault="00543452" w:rsidP="00543452">
      <w:pPr>
        <w:pStyle w:val="Default"/>
        <w:jc w:val="center"/>
        <w:rPr>
          <w:b/>
          <w:i/>
          <w:color w:val="auto"/>
        </w:rPr>
      </w:pPr>
      <w:r w:rsidRPr="00461F6A">
        <w:rPr>
          <w:b/>
          <w:i/>
          <w:color w:val="auto"/>
        </w:rPr>
        <w:t>3.МЕСТО УЧЕБНОГО ПРЕДМЕТА В УЧЕБНОМ ПЛАНЕ</w:t>
      </w:r>
    </w:p>
    <w:p w:rsidR="00543452" w:rsidRPr="00461F6A" w:rsidRDefault="00543452" w:rsidP="00543452">
      <w:pPr>
        <w:pStyle w:val="Default"/>
        <w:jc w:val="center"/>
        <w:rPr>
          <w:b/>
          <w:i/>
          <w:color w:val="auto"/>
        </w:rPr>
      </w:pPr>
    </w:p>
    <w:p w:rsidR="00543452" w:rsidRPr="00461F6A" w:rsidRDefault="00543452" w:rsidP="00543452">
      <w:pPr>
        <w:pStyle w:val="a3"/>
        <w:widowControl w:val="0"/>
        <w:numPr>
          <w:ilvl w:val="0"/>
          <w:numId w:val="1"/>
        </w:numPr>
        <w:spacing w:after="0" w:line="276" w:lineRule="auto"/>
        <w:ind w:left="0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F6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61F6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 изучение предмета «Чтение» отводится: </w:t>
      </w:r>
    </w:p>
    <w:p w:rsidR="00543452" w:rsidRPr="00461F6A" w:rsidRDefault="00543452" w:rsidP="0054345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8 классе 51 час </w:t>
      </w:r>
      <w:proofErr w:type="gramStart"/>
      <w:r>
        <w:rPr>
          <w:shd w:val="clear" w:color="auto" w:fill="FFFFFF"/>
        </w:rPr>
        <w:t xml:space="preserve">( </w:t>
      </w:r>
      <w:proofErr w:type="gramEnd"/>
      <w:r>
        <w:rPr>
          <w:shd w:val="clear" w:color="auto" w:fill="FFFFFF"/>
        </w:rPr>
        <w:t>1,5</w:t>
      </w:r>
      <w:r w:rsidRPr="00461F6A">
        <w:rPr>
          <w:shd w:val="clear" w:color="auto" w:fill="FFFFFF"/>
        </w:rPr>
        <w:t xml:space="preserve"> час в неделю), 34 учебные недели,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по итогам обучения в 5 классе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 xml:space="preserve">- развитие нравственных чувств, регулирующих моральное поведение 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lastRenderedPageBreak/>
        <w:t>(чувство сострадания, сопереживания, вины, стыда и т.д.); развитие чувства прекрасного и эстетических чувств на  основе знакомства с произведениями литературы;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-понимание учебной задачи, поставленной учителем и способность ее выполнять;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-способность учитывать выделенные учителем в учебном материале ориентиры действия;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-способность (в сотрудничестве с учителем) адекватно оценивать правильность выполнения действия и вносить как по ходу его реализации, так и в конце действия необходимые коррективы;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-умение строить сообщения в устной форме;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-умение строить рассуждения в форме связи простых суждений об объекте;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-умение формулировать собственное мнение;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-способность задавать вопросы, необходимые для организации собственной деятельности  и сотрудничества с партнером;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-умение адекватно использовать речь  для планирования и регуляции своей деятельности.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-умение осознанно и правильно читать вслух текст целыми словами;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-умение соблюдать при чтении паузы между предложениями;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-умение соблюдать при чтении интонационное оформление предложений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(тон, громкость чтения, логические ударения);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-способность отвечать на вопросы по содержанию прочитанного текста;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-умение осуществлять самостоятельно и с опорой на план</w:t>
      </w:r>
      <w:proofErr w:type="gramStart"/>
      <w:r w:rsidRPr="005434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3452">
        <w:rPr>
          <w:rFonts w:ascii="Times New Roman" w:hAnsi="Times New Roman" w:cs="Times New Roman"/>
          <w:sz w:val="24"/>
          <w:szCs w:val="24"/>
        </w:rPr>
        <w:t xml:space="preserve"> схему, иллюстрации, рисунки, драматизацию и т.п.) различные виды пересказов 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43452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543452">
        <w:rPr>
          <w:rFonts w:ascii="Times New Roman" w:hAnsi="Times New Roman" w:cs="Times New Roman"/>
          <w:sz w:val="24"/>
          <w:szCs w:val="24"/>
        </w:rPr>
        <w:t>,  выборочный, по ролям);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-способность выделять главную мысль произведения;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-способность участвовать в беседе;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-умение делить текст по данным заглавиям на законченные по смыслу части);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-способность выделять главных действующих лиц, давать оценку их поступкам;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-способность заучивать стихотворения наизусть;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 xml:space="preserve">-способность читать доступные детские книги из школьной </w:t>
      </w:r>
      <w:proofErr w:type="gramStart"/>
      <w:r w:rsidRPr="005434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3452">
        <w:rPr>
          <w:rFonts w:ascii="Times New Roman" w:hAnsi="Times New Roman" w:cs="Times New Roman"/>
          <w:sz w:val="24"/>
          <w:szCs w:val="24"/>
        </w:rPr>
        <w:t>домашней библиотеки)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sz w:val="24"/>
          <w:szCs w:val="24"/>
        </w:rPr>
        <w:t>е учебного предмета «Чтение» в 8</w:t>
      </w:r>
      <w:r w:rsidRPr="0054345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 xml:space="preserve">Жанры устного народного творчества: считалки, </w:t>
      </w:r>
      <w:proofErr w:type="spellStart"/>
      <w:r w:rsidRPr="0054345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43452">
        <w:rPr>
          <w:rFonts w:ascii="Times New Roman" w:hAnsi="Times New Roman" w:cs="Times New Roman"/>
          <w:sz w:val="24"/>
          <w:szCs w:val="24"/>
        </w:rPr>
        <w:t>, загадки, пословицы. Сказки. Представление о добре и зле.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Картины родной природы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Рассказы, стихи, сказки и научно-популярные статьи о природе в разные времена года, о красоте родной земли. Олицетворение природы в представлениях наших предков. Светские и православные праздники в разные времена года. Труд и развлечения детей, их помощь взрослым.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О животных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Рассказы и стихи о повадках животных, об отношении к ним человека.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Из прошлого нашего народа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Рассказы и стихи,  научно-популярные статьи, содержащие краткие и доступные сведения об именитых людях прошлого и настоящего России.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Спешите делать добро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lastRenderedPageBreak/>
        <w:t>Рассказы, стихи, народные и литературные сказки, помогающие освоению нравственных эталонов, принятых в обществе людей.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Из произведений зарубежных писателей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Детские рассказы, стихи, сказки о жизни в разных странах.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Навыки чтения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Чтение про себя простых по содержанию и структуре текстов после предварительного анализа.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Разбор текста по вопросам, формулирование учащимися вопросов к отдельным событиям текста и поступкам героев.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Выделение темы и идеи произведения, соотнесение их с заглавием текста. Прогнозирование событий с опорой на заглавие и иллюстрации.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Выделение в соответствии с данным планом частей текста.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3452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543452">
        <w:rPr>
          <w:rFonts w:ascii="Times New Roman" w:hAnsi="Times New Roman" w:cs="Times New Roman"/>
          <w:sz w:val="24"/>
          <w:szCs w:val="24"/>
        </w:rPr>
        <w:t xml:space="preserve"> частей текста (с помощью учителя) после коллективного выделения. 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Полный и частичный пересказ произведений по данному или коллективно составленному плану. Включение в пересказ необходимых сре</w:t>
      </w:r>
      <w:proofErr w:type="gramStart"/>
      <w:r w:rsidRPr="0054345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43452">
        <w:rPr>
          <w:rFonts w:ascii="Times New Roman" w:hAnsi="Times New Roman" w:cs="Times New Roman"/>
          <w:sz w:val="24"/>
          <w:szCs w:val="24"/>
        </w:rPr>
        <w:t xml:space="preserve">язи предложений и частей текста прочитанного произведения. Чтение по ролям и </w:t>
      </w:r>
      <w:proofErr w:type="spellStart"/>
      <w:r w:rsidRPr="00543452">
        <w:rPr>
          <w:rFonts w:ascii="Times New Roman" w:hAnsi="Times New Roman" w:cs="Times New Roman"/>
          <w:sz w:val="24"/>
          <w:szCs w:val="24"/>
        </w:rPr>
        <w:t>драмматизациядиалогов</w:t>
      </w:r>
      <w:proofErr w:type="spellEnd"/>
      <w:r w:rsidRPr="00543452">
        <w:rPr>
          <w:rFonts w:ascii="Times New Roman" w:hAnsi="Times New Roman" w:cs="Times New Roman"/>
          <w:sz w:val="24"/>
          <w:szCs w:val="24"/>
        </w:rPr>
        <w:t>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 xml:space="preserve">Оценка характера героя, подбор подтверждающих эту оценку фактов </w:t>
      </w:r>
      <w:proofErr w:type="gramStart"/>
      <w:r w:rsidRPr="005434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3452">
        <w:rPr>
          <w:rFonts w:ascii="Times New Roman" w:hAnsi="Times New Roman" w:cs="Times New Roman"/>
          <w:sz w:val="24"/>
          <w:szCs w:val="24"/>
        </w:rPr>
        <w:t>с помощью учителя).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характеризующих события, героев слов и предложений. Выбор и объяснение образных слов и выражений (с помощью учителя, с опорой на наглядный материал). Определение  отношения автора к своим героям и событиям (с помощью учителя).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 xml:space="preserve">Практическое знакомство с жанрами устного народного творчества: сказки, считалки, </w:t>
      </w:r>
      <w:proofErr w:type="spellStart"/>
      <w:r w:rsidRPr="0054345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43452">
        <w:rPr>
          <w:rFonts w:ascii="Times New Roman" w:hAnsi="Times New Roman" w:cs="Times New Roman"/>
          <w:sz w:val="24"/>
          <w:szCs w:val="24"/>
        </w:rPr>
        <w:t>, пословицы и поговорки.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Самостоятельное чтение доступных по содержанию детских книг, коллективное ведение дневников внеклассного чтения.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Основные требования к умениям учащихся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t>1 уровень (минимальный)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 правильно читать вслух доступный текст целыми словами и по слогам;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 находить, читая про себя отрывки проанализированного текста, связанные с определенными событиями;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 xml:space="preserve">-отвечать на вопросы по предметному содержанию текста </w:t>
      </w:r>
      <w:proofErr w:type="gramStart"/>
      <w:r w:rsidRPr="005434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3452">
        <w:rPr>
          <w:rFonts w:ascii="Times New Roman" w:hAnsi="Times New Roman" w:cs="Times New Roman"/>
          <w:sz w:val="24"/>
          <w:szCs w:val="24"/>
        </w:rPr>
        <w:t>с помощью учителя);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 заучивать стихотворения наизусть 9 объем текста с учетом учебных возможностей учащегося);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-принимать участие в уроках внеклассного чтения.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3452">
        <w:rPr>
          <w:rFonts w:ascii="Times New Roman" w:hAnsi="Times New Roman" w:cs="Times New Roman"/>
          <w:b/>
          <w:sz w:val="24"/>
          <w:szCs w:val="24"/>
        </w:rPr>
        <w:lastRenderedPageBreak/>
        <w:t>2 уровень (достаточный)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 правильно читать доступный те</w:t>
      </w:r>
      <w:proofErr w:type="gramStart"/>
      <w:r w:rsidRPr="00543452">
        <w:rPr>
          <w:rFonts w:ascii="Times New Roman" w:hAnsi="Times New Roman" w:cs="Times New Roman"/>
          <w:sz w:val="24"/>
          <w:szCs w:val="24"/>
        </w:rPr>
        <w:t>кст  всл</w:t>
      </w:r>
      <w:proofErr w:type="gramEnd"/>
      <w:r w:rsidRPr="00543452">
        <w:rPr>
          <w:rFonts w:ascii="Times New Roman" w:hAnsi="Times New Roman" w:cs="Times New Roman"/>
          <w:sz w:val="24"/>
          <w:szCs w:val="24"/>
        </w:rPr>
        <w:t>ух целыми словами, в трудных случаях - по слогам;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 читать про себя, выполняя аналитические задания к тексту;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-отвечать на вопросы учителя;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-пересказывать текст по плану с помощью учителя, используя опорные слова, а несложные по содержанию тексты - самостоятельно;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-выражать свое отношение к поступкам героев и событиям;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-выучить наизусть 8-10 стихотворений;</w:t>
      </w:r>
    </w:p>
    <w:p w:rsidR="00543452" w:rsidRPr="00543452" w:rsidRDefault="00543452" w:rsidP="005434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452">
        <w:rPr>
          <w:rFonts w:ascii="Times New Roman" w:hAnsi="Times New Roman" w:cs="Times New Roman"/>
          <w:sz w:val="24"/>
          <w:szCs w:val="24"/>
        </w:rPr>
        <w:t>- читать внеклассную литературу под наблюдением учителя и воспитателя.</w:t>
      </w:r>
    </w:p>
    <w:tbl>
      <w:tblPr>
        <w:tblpPr w:leftFromText="180" w:rightFromText="180" w:horzAnchor="margin" w:tblpY="5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3"/>
        <w:gridCol w:w="1418"/>
      </w:tblGrid>
      <w:tr w:rsidR="00543452" w:rsidRPr="009B4469" w:rsidTr="00B62DDF">
        <w:trPr>
          <w:trHeight w:val="1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543452" w:rsidRDefault="00543452" w:rsidP="0054345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43452" w:rsidRPr="00543452" w:rsidRDefault="00543452" w:rsidP="0054345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452">
              <w:rPr>
                <w:rFonts w:ascii="Times New Roman" w:hAnsi="Times New Roman" w:cs="Times New Roman"/>
                <w:b/>
                <w:sz w:val="24"/>
                <w:szCs w:val="24"/>
              </w:rPr>
              <w:t>п|</w:t>
            </w:r>
            <w:proofErr w:type="gramStart"/>
            <w:r w:rsidRPr="005434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</w:t>
            </w:r>
          </w:p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543452" w:rsidRPr="003D39F1" w:rsidTr="00B62DDF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A46A91" w:rsidRDefault="00543452" w:rsidP="00B62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3D39F1" w:rsidRDefault="00543452" w:rsidP="00B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7A455F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«Волшебное кольцо» (Русская народная сказка)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В.А. Жуковский «Перчатка»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«Садко»</w:t>
            </w:r>
          </w:p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452" w:rsidRPr="009B4469" w:rsidTr="00B62DDF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45084" w:rsidRDefault="00543452" w:rsidP="00B62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XIX века</w:t>
            </w:r>
          </w:p>
        </w:tc>
      </w:tr>
      <w:tr w:rsidR="00543452" w:rsidRPr="009B4469" w:rsidTr="00B62DDF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Пушкин.  Биография.</w:t>
            </w:r>
          </w:p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</w:t>
            </w:r>
            <w:proofErr w:type="gram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«Зимнее утро»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«И.И. Пущину»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«Няне»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«Сожженное письмо»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А.С. Пушкин «Я вас любил…»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попе и о работнике его </w:t>
            </w:r>
            <w:proofErr w:type="spellStart"/>
            <w:proofErr w:type="gram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Лермонтов. Биография.</w:t>
            </w:r>
          </w:p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«Смерть поэта».</w:t>
            </w:r>
          </w:p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Лермонтов. «Родина».</w:t>
            </w:r>
          </w:p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«Парус»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«Сосна»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gram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452" w:rsidRPr="009B4469" w:rsidTr="00B62DDF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И.А. Крылов «Волк на псарне»</w:t>
            </w:r>
          </w:p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И.А. Крылов. «Осел и Соловей».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Некрасов «Размышления у парадного подъезда»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Некрасов «В полном разгаре страда деревенская…»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«Мороз, Красный нос»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женщины».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Никитин «Русь»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И.С. Тургенев «Муму»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«После бала»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452" w:rsidRPr="009B4469" w:rsidTr="00B62DDF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А.П. Чехов «Лошадиная фамилия».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В.Г. Короленко «Слепой музыкант»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«Макар 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С. Есенин «Спит ковыль»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С. Есенин «Отговорила роща золотая…»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А.П. Платонов «Разноцветная бабочка»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А.Н. Толстой «Русский характер»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Н.А. Заболоцкий «Некрасивая девочка»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К.Г. Паустовский «Телеграмма»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А.Т. Твардовский «Василий Теркин»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3452" w:rsidRPr="009B4469" w:rsidTr="00B62DD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В.М. Шукшин «Гринька Малюгин»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А.А. Сурков «Родина»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452" w:rsidRPr="009B4469" w:rsidTr="00B62DDF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469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зарубежной литературы</w:t>
            </w:r>
          </w:p>
        </w:tc>
      </w:tr>
      <w:tr w:rsidR="00543452" w:rsidRPr="009B4469" w:rsidTr="00B62DDF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112E95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Мериме  «</w:t>
            </w:r>
            <w:proofErr w:type="spellStart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9B4469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  <w:p w:rsidR="00543452" w:rsidRPr="009B4469" w:rsidRDefault="00543452" w:rsidP="00B6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52" w:rsidRPr="009B4469" w:rsidRDefault="00543452" w:rsidP="00B6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3452" w:rsidRPr="00461F6A" w:rsidRDefault="00543452" w:rsidP="00543452">
      <w:pPr>
        <w:rPr>
          <w:rFonts w:ascii="Times New Roman" w:hAnsi="Times New Roman" w:cs="Times New Roman"/>
          <w:sz w:val="24"/>
          <w:szCs w:val="24"/>
        </w:rPr>
      </w:pPr>
    </w:p>
    <w:p w:rsidR="00543452" w:rsidRDefault="00543452"/>
    <w:sectPr w:rsidR="0054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59AB"/>
    <w:multiLevelType w:val="hybridMultilevel"/>
    <w:tmpl w:val="57F003BC"/>
    <w:lvl w:ilvl="0" w:tplc="BFBC4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52"/>
    <w:rsid w:val="003520FC"/>
    <w:rsid w:val="005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52"/>
    <w:pPr>
      <w:spacing w:after="80" w:line="240" w:lineRule="auto"/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5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4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543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52"/>
    <w:pPr>
      <w:spacing w:after="80" w:line="240" w:lineRule="auto"/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5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34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543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gringo_vw@mail.ru</dc:creator>
  <cp:lastModifiedBy>gringo_vw@mail.ru</cp:lastModifiedBy>
  <cp:revision>1</cp:revision>
  <dcterms:created xsi:type="dcterms:W3CDTF">2024-09-23T14:58:00Z</dcterms:created>
  <dcterms:modified xsi:type="dcterms:W3CDTF">2024-09-23T15:05:00Z</dcterms:modified>
</cp:coreProperties>
</file>