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7A6" w:rsidRDefault="00D96EAF" w:rsidP="00D96EA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</w:t>
      </w:r>
    </w:p>
    <w:p w:rsidR="00D96EAF" w:rsidRDefault="00252D21" w:rsidP="00D96EA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D96EAF">
        <w:rPr>
          <w:rFonts w:ascii="Times New Roman" w:hAnsi="Times New Roman" w:cs="Times New Roman"/>
          <w:sz w:val="24"/>
          <w:szCs w:val="24"/>
        </w:rPr>
        <w:t>Физика 7 -9 классы</w:t>
      </w:r>
      <w:r>
        <w:rPr>
          <w:rFonts w:ascii="Times New Roman" w:hAnsi="Times New Roman" w:cs="Times New Roman"/>
          <w:sz w:val="24"/>
          <w:szCs w:val="24"/>
        </w:rPr>
        <w:t>»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223"/>
      </w:tblGrid>
      <w:tr w:rsidR="00D96EAF" w:rsidTr="00D96EAF">
        <w:tc>
          <w:tcPr>
            <w:tcW w:w="2122" w:type="dxa"/>
          </w:tcPr>
          <w:p w:rsidR="00D96EAF" w:rsidRDefault="00D96EAF" w:rsidP="00D96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Нормативно – методические материалы</w:t>
            </w:r>
          </w:p>
        </w:tc>
        <w:tc>
          <w:tcPr>
            <w:tcW w:w="7223" w:type="dxa"/>
          </w:tcPr>
          <w:p w:rsidR="00D96EAF" w:rsidRDefault="00D96EAF" w:rsidP="00D96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ФОП ООО</w:t>
            </w:r>
          </w:p>
          <w:p w:rsidR="00D96EAF" w:rsidRDefault="00D96EAF" w:rsidP="00D96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-ООП МБОУ Буланихинской СОШ им. М.М. Мокшина Зонального района Алтайского края</w:t>
            </w:r>
          </w:p>
          <w:p w:rsidR="00D96EAF" w:rsidRDefault="00D96EAF" w:rsidP="00D96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-учебный план школы</w:t>
            </w:r>
          </w:p>
          <w:p w:rsidR="00D96EAF" w:rsidRDefault="00D96EAF" w:rsidP="00D96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ФРП ООО</w:t>
            </w:r>
          </w:p>
          <w:p w:rsidR="00D96EAF" w:rsidRDefault="00D96EAF" w:rsidP="00D96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-ФРП воспитания</w:t>
            </w:r>
          </w:p>
        </w:tc>
      </w:tr>
      <w:tr w:rsidR="00D96EAF" w:rsidTr="00D96EAF">
        <w:tc>
          <w:tcPr>
            <w:tcW w:w="2122" w:type="dxa"/>
          </w:tcPr>
          <w:p w:rsidR="00D96EAF" w:rsidRDefault="00D96EAF" w:rsidP="00D96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и задачи изучения предмета</w:t>
            </w:r>
          </w:p>
        </w:tc>
        <w:tc>
          <w:tcPr>
            <w:tcW w:w="7223" w:type="dxa"/>
          </w:tcPr>
          <w:p w:rsidR="00B30AE6" w:rsidRDefault="00D96EAF" w:rsidP="00D96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AE6">
              <w:rPr>
                <w:rFonts w:ascii="Times New Roman" w:hAnsi="Times New Roman" w:cs="Times New Roman"/>
                <w:sz w:val="24"/>
                <w:szCs w:val="24"/>
              </w:rPr>
              <w:t>Цели изучения физики: приобретение интереса и стремления обучающихся к научному изучению природы, развитие их интеллектуальных и творческих способностей; развитие представлений о научном методе познания и формирование исследовательского отношения к окружающим явлениям; формирование научного мировоззрения как результата изучения основ строения материи и фундаментальных законов физики; формирование представлений о роли физики для развития других естественных наук, техники и технологий; 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направлении.</w:t>
            </w:r>
          </w:p>
          <w:p w:rsidR="00D96EAF" w:rsidRPr="00B30AE6" w:rsidRDefault="00B30AE6" w:rsidP="00D96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="00D96EAF" w:rsidRPr="00B30AE6">
              <w:rPr>
                <w:rFonts w:ascii="Times New Roman" w:hAnsi="Times New Roman" w:cs="Times New Roman"/>
                <w:sz w:val="24"/>
                <w:szCs w:val="24"/>
              </w:rPr>
              <w:t>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изучения физики</w:t>
            </w:r>
            <w:r w:rsidR="00D96EAF" w:rsidRPr="00B30AE6">
              <w:rPr>
                <w:rFonts w:ascii="Times New Roman" w:hAnsi="Times New Roman" w:cs="Times New Roman"/>
                <w:sz w:val="24"/>
                <w:szCs w:val="24"/>
              </w:rPr>
              <w:t>: приобретение знаний о дискретном строении вещества, о механических, тепловых, электрических, магнитных и квантовых явлениях; приобретение умений описывать и объяснять физические явления с использованием полученных знаний; освоение методов решения простейших расчётных задач с использованием физических моделей, творческих и практико</w:t>
            </w:r>
            <w:r w:rsidR="00D96EAF" w:rsidRPr="00B30AE6">
              <w:rPr>
                <w:rFonts w:ascii="Times New Roman" w:hAnsi="Times New Roman" w:cs="Times New Roman"/>
                <w:sz w:val="24"/>
                <w:szCs w:val="24"/>
              </w:rPr>
              <w:softHyphen/>
              <w:t>ориентированных задач; 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 освоение приёмов работы с информацией физического содержания, включая информацию о современных достижениях физики, анализ и критическое оценивание информации; знакомство со сферами профессиональной деятельности, связанными с физикой, и современными технологиями, основанными на достижениях физической науки.</w:t>
            </w:r>
          </w:p>
        </w:tc>
      </w:tr>
      <w:tr w:rsidR="00D96EAF" w:rsidTr="00D96EAF">
        <w:tc>
          <w:tcPr>
            <w:tcW w:w="2122" w:type="dxa"/>
          </w:tcPr>
          <w:p w:rsidR="00D96EAF" w:rsidRDefault="00D96EAF" w:rsidP="00D96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 предмета</w:t>
            </w:r>
          </w:p>
        </w:tc>
        <w:tc>
          <w:tcPr>
            <w:tcW w:w="7223" w:type="dxa"/>
          </w:tcPr>
          <w:p w:rsidR="00D96EAF" w:rsidRDefault="00D96EAF" w:rsidP="00D96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</w:tr>
      <w:tr w:rsidR="00D96EAF" w:rsidTr="00D96EAF">
        <w:tc>
          <w:tcPr>
            <w:tcW w:w="2122" w:type="dxa"/>
          </w:tcPr>
          <w:p w:rsidR="00D96EAF" w:rsidRDefault="00D96EAF" w:rsidP="00D96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освоения учебного материала</w:t>
            </w:r>
          </w:p>
        </w:tc>
        <w:tc>
          <w:tcPr>
            <w:tcW w:w="7223" w:type="dxa"/>
          </w:tcPr>
          <w:p w:rsidR="00D96EAF" w:rsidRDefault="00B30AE6" w:rsidP="00D96EAF">
            <w:r w:rsidRPr="00F11C5D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результаты:</w:t>
            </w:r>
            <w:r w:rsidRPr="00B30AE6">
              <w:rPr>
                <w:rFonts w:ascii="Times New Roman" w:hAnsi="Times New Roman" w:cs="Times New Roman"/>
                <w:sz w:val="24"/>
                <w:szCs w:val="24"/>
              </w:rPr>
              <w:t xml:space="preserve"> 1) патриотического воспитания: проявление интереса к истории и современному состоянию российской физической науки; ценностное отношение к достижениям российских учёных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0AE6">
              <w:rPr>
                <w:rFonts w:ascii="Times New Roman" w:hAnsi="Times New Roman" w:cs="Times New Roman"/>
                <w:sz w:val="24"/>
                <w:szCs w:val="24"/>
              </w:rPr>
              <w:softHyphen/>
              <w:t>физиков; 2) гражданского и духовно-нравственного воспитания: готовность к активному участию в обсуждении общественно-значимых и этических проблем, связанных с практическим применением достижений физики; осознание важности морально</w:t>
            </w:r>
            <w:r w:rsidRPr="00B30AE6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0AE6">
              <w:rPr>
                <w:rFonts w:ascii="Times New Roman" w:hAnsi="Times New Roman" w:cs="Times New Roman"/>
                <w:sz w:val="24"/>
                <w:szCs w:val="24"/>
              </w:rPr>
              <w:t xml:space="preserve">этических принципов в деятельности учёного; 3) эстетического воспитания: восприятие эстетических качеств физической науки: её гармоничного построения, строгости, точности, лаконичности; 4) ценности научного познания: осознание ценности физической науки как мощного инструмента познания мира, основы развития технологий, </w:t>
            </w:r>
            <w:r w:rsidRPr="00B30A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важнейшей составляющей культуры; развитие научной любознательности, интереса к исследовательской деятельности; 5)формирования культуры здоровья и эмоционального благополучия: осознание ценности безопасного образа жизни в современном технологическом мире, важности правил безопасного поведения на транспорте, на дорогах, с электрическим и тепловым оборудованием в домашних условиях; сформированность навыка рефлексии, признание своего права на ошибку и такого же права у другого человека; 6) трудового воспитания: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требующих в том числе и физических знаний; интерес к практическому изучению профессий, связанных с физикой;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0AE6">
              <w:rPr>
                <w:rFonts w:ascii="Times New Roman" w:hAnsi="Times New Roman" w:cs="Times New Roman"/>
                <w:sz w:val="24"/>
                <w:szCs w:val="24"/>
              </w:rPr>
              <w:t>7) экологического воспитания: ориентация на применение физических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8) адаптации к изменяющимся условиям социальной и природной среды: потребность во взаимодействии при выполнении исследований и проектов физической направленности, открытость опыту и знаниям других; повышение уровня своей компетентности через практическую деятельность; потребность в формировании новых знаний, в том числе формулировать идеи, понятия, гипотезы о физических объектах и явлениях; осознание дефицитов собственных знаний и компетентностей в области физики; планирование своего развития в приобретении новых физических знаний; стремление анализировать и выявлять взаимосвязи природы, общества и экономики, в том числе с использованием физических знаний; оценка своих действий с учётом влияния на окружающую среду, возможных глобальных последствий</w:t>
            </w:r>
            <w:r>
              <w:t>.</w:t>
            </w:r>
          </w:p>
          <w:p w:rsidR="00B30AE6" w:rsidRPr="00F11C5D" w:rsidRDefault="00B30AE6" w:rsidP="00D96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C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Метапредметные результаты: </w:t>
            </w:r>
          </w:p>
          <w:p w:rsidR="00B30AE6" w:rsidRDefault="00B30AE6" w:rsidP="00D96EAF">
            <w:r w:rsidRPr="00B30AE6">
              <w:rPr>
                <w:rFonts w:ascii="Times New Roman" w:hAnsi="Times New Roman" w:cs="Times New Roman"/>
                <w:sz w:val="24"/>
                <w:szCs w:val="24"/>
              </w:rPr>
              <w:t>Познавательные универсальные учебные действия Базовые логические действия: выявлять и характеризовать существенные признаки объектов (явлений); устанавливать существенный признак классификации, основания для обобщения и сравнения; выявлять закономерности и противоречия в рассматриваемых фактах, данных и наблюдениях, относящихся к физическим явлениям; выявлять причинно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30AE6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0AE6">
              <w:rPr>
                <w:rFonts w:ascii="Times New Roman" w:hAnsi="Times New Roman" w:cs="Times New Roman"/>
                <w:sz w:val="24"/>
                <w:szCs w:val="24"/>
              </w:rPr>
              <w:t xml:space="preserve">следственные связи при изучении физических явлений и процессов, делать выводы с использованием дедуктивных и индуктивных умозаключений, выдвигать гипотезы о взаимосвязях физических величин; самостоятельно выбирать способ решения учебной физической задачи (сравнение нескольких вариантов решения, выбор наиболее подходящего с учётом самостоятельно выделенных критериев). Базовые исследовательские действия: использовать вопросы как исследовательский инструмент познания; проводить по самостоятельно составленному плану опыт, несложный физический эксперимент, небольшое исследование физического явления; оценивать на применимость и достоверность информацию, полученную в ходе исследования или эксперимента; самостоятельно формулировать обобщения и выводы по </w:t>
            </w:r>
            <w:r w:rsidRPr="00B30A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результатам проведённого наблюдения, опыта, исследования; прогнозировать возможное дальнейшее развитие физических процессов, а также выдвигать предположения об их развитии в новых условиях и контекстах. Работа с информацией: применять различные методы, инструменты и запросы при поиске и отборе информации или данных с учётом предложенной учебной физической задачи; анализировать, систематизировать и интерпретировать информацию различных видов и форм представления; 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</w:t>
            </w:r>
            <w:r>
              <w:t>.</w:t>
            </w:r>
          </w:p>
          <w:p w:rsidR="00B30AE6" w:rsidRDefault="00B30AE6" w:rsidP="00D96EAF">
            <w:r w:rsidRPr="00F11C5D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результаты:</w:t>
            </w:r>
            <w:r w:rsidR="00F11C5D">
              <w:t xml:space="preserve"> </w:t>
            </w:r>
            <w:r w:rsidR="00F11C5D" w:rsidRPr="00023E03">
              <w:rPr>
                <w:rFonts w:ascii="Times New Roman" w:eastAsia="TimesNewRomanPSMT" w:hAnsi="Times New Roman"/>
                <w:sz w:val="24"/>
                <w:szCs w:val="24"/>
              </w:rPr>
              <w:t>знания о природе важнейших физических явлений окружающего мира и понимание смысла физических законов, раскрывающих связь изученных явлений</w:t>
            </w:r>
            <w:r w:rsidR="00F11C5D">
              <w:rPr>
                <w:rFonts w:ascii="Times New Roman" w:eastAsia="TimesNewRomanPSMT" w:hAnsi="Times New Roman"/>
                <w:sz w:val="24"/>
                <w:szCs w:val="24"/>
              </w:rPr>
              <w:t xml:space="preserve">; </w:t>
            </w:r>
            <w:r w:rsidR="00F11C5D" w:rsidRPr="00023E03">
              <w:rPr>
                <w:rFonts w:ascii="Times New Roman" w:eastAsia="TimesNewRomanPSMT" w:hAnsi="Times New Roman"/>
                <w:sz w:val="24"/>
                <w:szCs w:val="24"/>
              </w:rPr>
              <w:t>умения пользоваться методами научного исследования явлений природы, проводить наблюдения, планировать и выполнять эксперименты, об</w:t>
            </w:r>
            <w:r w:rsidR="00F11C5D">
              <w:rPr>
                <w:rFonts w:ascii="Times New Roman" w:eastAsia="TimesNewRomanPSMT" w:hAnsi="Times New Roman"/>
                <w:sz w:val="24"/>
                <w:szCs w:val="24"/>
              </w:rPr>
              <w:t>рабатывать результаты измерений;</w:t>
            </w:r>
            <w:r w:rsidR="00F11C5D" w:rsidRPr="00195548">
              <w:rPr>
                <w:rFonts w:eastAsia="TimesNewRomanPSMT"/>
                <w:sz w:val="23"/>
                <w:szCs w:val="23"/>
              </w:rPr>
              <w:t xml:space="preserve"> </w:t>
            </w:r>
            <w:r w:rsidR="00F11C5D" w:rsidRPr="00023E03">
              <w:rPr>
                <w:rFonts w:ascii="Times New Roman" w:eastAsia="TimesNewRomanPSMT" w:hAnsi="Times New Roman"/>
                <w:sz w:val="24"/>
                <w:szCs w:val="24"/>
              </w:rPr>
              <w:t>умения применять теоретические знания по физике на практике</w:t>
            </w:r>
          </w:p>
          <w:p w:rsidR="00B30AE6" w:rsidRPr="00B30AE6" w:rsidRDefault="00B30AE6" w:rsidP="00D96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EAF" w:rsidTr="00D96EAF">
        <w:tc>
          <w:tcPr>
            <w:tcW w:w="2122" w:type="dxa"/>
          </w:tcPr>
          <w:p w:rsidR="00D96EAF" w:rsidRDefault="00D96EAF" w:rsidP="00D96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Место предмета в учебном плане</w:t>
            </w:r>
          </w:p>
        </w:tc>
        <w:tc>
          <w:tcPr>
            <w:tcW w:w="7223" w:type="dxa"/>
          </w:tcPr>
          <w:p w:rsidR="00D96EAF" w:rsidRDefault="00D96EAF" w:rsidP="00D96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 8 классы 2 раза в неделю, 68 часов. 9 класс 3 раза в неделю, 102 часа.</w:t>
            </w:r>
          </w:p>
        </w:tc>
      </w:tr>
    </w:tbl>
    <w:p w:rsidR="00D96EAF" w:rsidRPr="00D96EAF" w:rsidRDefault="00D96EAF" w:rsidP="00D96EAF">
      <w:pPr>
        <w:rPr>
          <w:rFonts w:ascii="Times New Roman" w:hAnsi="Times New Roman" w:cs="Times New Roman"/>
          <w:sz w:val="24"/>
          <w:szCs w:val="24"/>
        </w:rPr>
      </w:pPr>
    </w:p>
    <w:sectPr w:rsidR="00D96EAF" w:rsidRPr="00D96E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EAF"/>
    <w:rsid w:val="00252D21"/>
    <w:rsid w:val="005F07A6"/>
    <w:rsid w:val="00B30AE6"/>
    <w:rsid w:val="00D96EAF"/>
    <w:rsid w:val="00F11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0BF11"/>
  <w15:chartTrackingRefBased/>
  <w15:docId w15:val="{9B42F9E9-640F-4961-9BE1-E21E3F9FA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6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992</Words>
  <Characters>5660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2024-09-15T21:45:00Z</dcterms:created>
  <dcterms:modified xsi:type="dcterms:W3CDTF">2024-09-15T22:26:00Z</dcterms:modified>
</cp:coreProperties>
</file>