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7AB3D" w14:textId="77777777" w:rsidR="005B2B6E" w:rsidRPr="00557C1A" w:rsidRDefault="005B2B6E" w:rsidP="005B2B6E">
      <w:pPr>
        <w:rPr>
          <w:rFonts w:ascii="Times New Roman" w:eastAsiaTheme="minorHAnsi" w:hAnsi="Times New Roman"/>
          <w:sz w:val="24"/>
          <w:szCs w:val="24"/>
        </w:rPr>
      </w:pPr>
      <w:r w:rsidRPr="00557C1A">
        <w:rPr>
          <w:rFonts w:ascii="Times New Roman" w:eastAsiaTheme="minorHAnsi" w:hAnsi="Times New Roman"/>
          <w:sz w:val="24"/>
          <w:szCs w:val="24"/>
        </w:rPr>
        <w:t>Аннотация к адаптированной рабочей программе по предмету «</w:t>
      </w:r>
      <w:r>
        <w:rPr>
          <w:rFonts w:ascii="Times New Roman" w:eastAsiaTheme="minorHAnsi" w:hAnsi="Times New Roman"/>
          <w:sz w:val="24"/>
          <w:szCs w:val="24"/>
        </w:rPr>
        <w:t>Изобразительное искусство</w:t>
      </w:r>
      <w:r w:rsidRPr="00557C1A">
        <w:rPr>
          <w:rFonts w:ascii="Times New Roman" w:eastAsiaTheme="minorHAnsi" w:hAnsi="Times New Roman"/>
          <w:sz w:val="24"/>
          <w:szCs w:val="24"/>
        </w:rPr>
        <w:t xml:space="preserve">» для </w:t>
      </w:r>
      <w:proofErr w:type="gramStart"/>
      <w:r w:rsidRPr="00557C1A">
        <w:rPr>
          <w:rFonts w:ascii="Times New Roman" w:eastAsiaTheme="minorHAnsi" w:hAnsi="Times New Roman"/>
          <w:sz w:val="24"/>
          <w:szCs w:val="24"/>
        </w:rPr>
        <w:t>обучающегося</w:t>
      </w:r>
      <w:proofErr w:type="gramEnd"/>
      <w:r w:rsidRPr="00557C1A">
        <w:rPr>
          <w:rFonts w:ascii="Times New Roman" w:eastAsiaTheme="minorHAnsi" w:hAnsi="Times New Roman"/>
          <w:sz w:val="24"/>
          <w:szCs w:val="24"/>
        </w:rPr>
        <w:t xml:space="preserve"> с НОДА с ТМНР (вариант 6.4.)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5B2B6E" w:rsidRPr="00557C1A" w14:paraId="09BA163E" w14:textId="77777777" w:rsidTr="00035CE5">
        <w:tc>
          <w:tcPr>
            <w:tcW w:w="1809" w:type="dxa"/>
          </w:tcPr>
          <w:p w14:paraId="2E110300" w14:textId="77777777" w:rsidR="005B2B6E" w:rsidRPr="00557C1A" w:rsidRDefault="005B2B6E" w:rsidP="00035C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57C1A">
              <w:rPr>
                <w:rFonts w:ascii="Times New Roman" w:eastAsiaTheme="minorHAnsi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762" w:type="dxa"/>
          </w:tcPr>
          <w:p w14:paraId="4D3BC9D0" w14:textId="6239B4DF" w:rsidR="005B2B6E" w:rsidRPr="00642E5C" w:rsidRDefault="00EC1CD2" w:rsidP="00642E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АООП НОДА</w:t>
            </w:r>
            <w:r w:rsidR="00817061">
              <w:rPr>
                <w:rFonts w:ascii="Times New Roman" w:hAnsi="Times New Roman"/>
              </w:rPr>
              <w:t xml:space="preserve"> с ТМНР</w:t>
            </w:r>
            <w:bookmarkStart w:id="0" w:name="_GoBack"/>
            <w:bookmarkEnd w:id="0"/>
            <w:r w:rsidR="00642E5C">
              <w:rPr>
                <w:rFonts w:ascii="Times New Roman" w:hAnsi="Times New Roman"/>
              </w:rPr>
              <w:t xml:space="preserve">  МБОУ </w:t>
            </w:r>
            <w:proofErr w:type="spellStart"/>
            <w:r w:rsidR="00642E5C" w:rsidRPr="004C004C">
              <w:rPr>
                <w:rFonts w:ascii="Times New Roman" w:hAnsi="Times New Roman"/>
              </w:rPr>
              <w:t>Буланихинская</w:t>
            </w:r>
            <w:proofErr w:type="spellEnd"/>
            <w:r w:rsidR="00642E5C" w:rsidRPr="004C004C">
              <w:rPr>
                <w:rFonts w:ascii="Times New Roman" w:hAnsi="Times New Roman"/>
              </w:rPr>
              <w:t xml:space="preserve"> СОШ им. М</w:t>
            </w:r>
            <w:r w:rsidR="00642E5C">
              <w:rPr>
                <w:rFonts w:ascii="Times New Roman" w:hAnsi="Times New Roman"/>
              </w:rPr>
              <w:t xml:space="preserve">. </w:t>
            </w:r>
            <w:proofErr w:type="spellStart"/>
            <w:r w:rsidR="00642E5C" w:rsidRPr="004C004C">
              <w:rPr>
                <w:rFonts w:ascii="Times New Roman" w:hAnsi="Times New Roman"/>
              </w:rPr>
              <w:t>М.Мокшина</w:t>
            </w:r>
            <w:proofErr w:type="spellEnd"/>
            <w:r w:rsidR="00642E5C" w:rsidRPr="004C004C">
              <w:rPr>
                <w:rFonts w:ascii="Times New Roman" w:hAnsi="Times New Roman"/>
              </w:rPr>
              <w:t xml:space="preserve">  Зонального района, Алтайского края.</w:t>
            </w:r>
            <w:r w:rsidR="00642E5C" w:rsidRPr="004C004C">
              <w:rPr>
                <w:rFonts w:ascii="Times New Roman" w:hAnsi="Times New Roman"/>
              </w:rPr>
              <w:br/>
            </w:r>
            <w:r w:rsidR="00642E5C">
              <w:rPr>
                <w:rFonts w:ascii="Times New Roman" w:hAnsi="Times New Roman"/>
                <w:sz w:val="24"/>
                <w:szCs w:val="24"/>
              </w:rPr>
              <w:t>Р</w:t>
            </w:r>
            <w:r w:rsidR="005B2B6E" w:rsidRPr="00557C1A">
              <w:rPr>
                <w:rFonts w:ascii="Times New Roman" w:hAnsi="Times New Roman"/>
                <w:sz w:val="24"/>
                <w:szCs w:val="24"/>
              </w:rPr>
              <w:t>абочая программа по пред</w:t>
            </w:r>
            <w:r w:rsidR="00642E5C">
              <w:rPr>
                <w:rFonts w:ascii="Times New Roman" w:hAnsi="Times New Roman"/>
                <w:sz w:val="24"/>
                <w:szCs w:val="24"/>
              </w:rPr>
              <w:t xml:space="preserve">мету «Изобразительное искусство» </w:t>
            </w:r>
            <w:r w:rsidR="005B2B6E" w:rsidRPr="00557C1A">
              <w:rPr>
                <w:rFonts w:ascii="Times New Roman" w:hAnsi="Times New Roman"/>
                <w:sz w:val="24"/>
                <w:szCs w:val="24"/>
              </w:rPr>
              <w:t xml:space="preserve">составлена </w:t>
            </w:r>
            <w:r w:rsidR="005B2B6E" w:rsidRPr="00557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основе </w:t>
            </w:r>
            <w:r w:rsidR="005B2B6E" w:rsidRPr="00557C1A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/>
              </w:rPr>
              <w:t xml:space="preserve">Примерной адаптированной основной общеобразовательной программы начального общего образования </w:t>
            </w:r>
            <w:proofErr w:type="gramStart"/>
            <w:r w:rsidR="005B2B6E" w:rsidRPr="00557C1A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5B2B6E" w:rsidRPr="00557C1A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/>
              </w:rPr>
              <w:t xml:space="preserve"> с нарушениями опорно-двигательного аппарата.</w:t>
            </w:r>
          </w:p>
        </w:tc>
      </w:tr>
      <w:tr w:rsidR="005B2B6E" w:rsidRPr="00557C1A" w14:paraId="2B0B2A17" w14:textId="77777777" w:rsidTr="00035CE5">
        <w:tc>
          <w:tcPr>
            <w:tcW w:w="1809" w:type="dxa"/>
          </w:tcPr>
          <w:p w14:paraId="42F40EA8" w14:textId="77777777" w:rsidR="005B2B6E" w:rsidRPr="00557C1A" w:rsidRDefault="005B2B6E" w:rsidP="00035C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57C1A">
              <w:rPr>
                <w:rFonts w:ascii="Times New Roman" w:eastAsiaTheme="minorHAnsi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7762" w:type="dxa"/>
          </w:tcPr>
          <w:p w14:paraId="27E31D79" w14:textId="77777777" w:rsidR="005B2B6E" w:rsidRPr="00557C1A" w:rsidRDefault="005B2B6E" w:rsidP="00035CE5">
            <w:pPr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</w:pPr>
            <w:r w:rsidRPr="00557C1A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 xml:space="preserve">- программы специальных (коррекционных) образовательных учреждений </w:t>
            </w:r>
            <w:r w:rsidRPr="00557C1A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en-US" w:eastAsia="ru-RU"/>
              </w:rPr>
              <w:t>VIII</w:t>
            </w:r>
            <w:r w:rsidRPr="00557C1A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 xml:space="preserve"> вида под редакцией В.В. Воронковой.</w:t>
            </w:r>
            <w:r w:rsidRPr="00557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EEE67A6" w14:textId="77777777" w:rsidR="005B2B6E" w:rsidRPr="00557C1A" w:rsidRDefault="005B2B6E" w:rsidP="00035CE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7C1A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 xml:space="preserve">- программы для подготовительного, 0 – 4 классов специальных (коррекционных) образовательных учреждений VIII вида под редакцией И. М. </w:t>
            </w:r>
            <w:proofErr w:type="spellStart"/>
            <w:r w:rsidRPr="00557C1A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557C1A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.</w:t>
            </w:r>
          </w:p>
        </w:tc>
      </w:tr>
      <w:tr w:rsidR="005B2B6E" w:rsidRPr="00557C1A" w14:paraId="089B326D" w14:textId="77777777" w:rsidTr="00035CE5">
        <w:tc>
          <w:tcPr>
            <w:tcW w:w="1809" w:type="dxa"/>
          </w:tcPr>
          <w:p w14:paraId="665A8593" w14:textId="77777777" w:rsidR="005B2B6E" w:rsidRPr="00557C1A" w:rsidRDefault="005B2B6E" w:rsidP="00035C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57C1A">
              <w:rPr>
                <w:rFonts w:ascii="Times New Roman" w:eastAsiaTheme="minorHAnsi" w:hAnsi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7762" w:type="dxa"/>
          </w:tcPr>
          <w:p w14:paraId="39C354B6" w14:textId="77777777" w:rsidR="005B2B6E" w:rsidRDefault="005B2B6E" w:rsidP="00035CE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средствами.</w:t>
            </w:r>
          </w:p>
          <w:p w14:paraId="15958AB5" w14:textId="77777777" w:rsidR="005B2B6E" w:rsidRPr="00FB0698" w:rsidRDefault="005B2B6E" w:rsidP="00035CE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Задачи:</w:t>
            </w:r>
          </w:p>
          <w:p w14:paraId="24F70B43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интереса к изобразительной деятельности;</w:t>
            </w:r>
          </w:p>
          <w:p w14:paraId="3477C416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накопление впечатлений и формирование интереса к доступным видам изобразительного искусства;</w:t>
            </w:r>
          </w:p>
          <w:p w14:paraId="71AA430D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простейших эстетических ориентиров (красиво - не красиво) в практической жизни и их использование в организации обыденной жизни и праздника;</w:t>
            </w:r>
          </w:p>
          <w:p w14:paraId="2BDB395E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доступных средств изобразительной деятельности: лепка, рисование, аппликация;</w:t>
            </w:r>
          </w:p>
          <w:p w14:paraId="14349781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различных изобразительных технологий;</w:t>
            </w:r>
          </w:p>
          <w:p w14:paraId="40A4E6DC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способности к совместной и самостоятельной изобразительной деятельности;</w:t>
            </w:r>
          </w:p>
          <w:p w14:paraId="11396C34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накопление опыта самовыражения в процессе изобразительной деятельности;</w:t>
            </w:r>
          </w:p>
          <w:p w14:paraId="62F8B80B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умений пользоваться инструментами;</w:t>
            </w:r>
          </w:p>
          <w:p w14:paraId="7AB95DD3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доступным приемам работы с различными материалами;</w:t>
            </w:r>
          </w:p>
          <w:p w14:paraId="34517412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изображению (изготовлению) отдельных элементов;</w:t>
            </w:r>
          </w:p>
          <w:p w14:paraId="33DE994D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находить в </w:t>
            </w:r>
            <w:proofErr w:type="gramStart"/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изображаемом</w:t>
            </w:r>
            <w:proofErr w:type="gramEnd"/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существенные признаки, устанавливать сходство и различие;</w:t>
            </w:r>
          </w:p>
          <w:p w14:paraId="7DABF2BD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исправлять недостатки моторики и совершенствовать зрительно-двигательную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материала;</w:t>
            </w:r>
          </w:p>
          <w:p w14:paraId="488C3FB6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 учащихся с отдельными произведениями изобразительного, декоративно-прикладного и народного искусства, воспитывать активное эмоционально-эстетическое отношение к ним;</w:t>
            </w:r>
          </w:p>
          <w:p w14:paraId="4774F71E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художественно-творческих способностей;</w:t>
            </w:r>
          </w:p>
          <w:p w14:paraId="6D39171B" w14:textId="77777777" w:rsidR="005B2B6E" w:rsidRPr="00FB0698" w:rsidRDefault="005B2B6E" w:rsidP="005B2B6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развивать у учащегося речь, художественный вкус, интерес и </w:t>
            </w: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любовь к изобразительной деятельности.</w:t>
            </w:r>
          </w:p>
          <w:p w14:paraId="42386583" w14:textId="77777777" w:rsidR="005B2B6E" w:rsidRPr="00557C1A" w:rsidRDefault="005B2B6E" w:rsidP="00035CE5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учебного поведения, умения выполнять задания от начала до конца в течение определенного периода времени, умения самостоятельно переходить от одного действия (операции) к другому в соответствии с расписанием занятий, алгоритмом действий.</w:t>
            </w:r>
          </w:p>
        </w:tc>
      </w:tr>
      <w:tr w:rsidR="005B2B6E" w:rsidRPr="00557C1A" w14:paraId="0A6E19F9" w14:textId="77777777" w:rsidTr="00035CE5">
        <w:tc>
          <w:tcPr>
            <w:tcW w:w="1809" w:type="dxa"/>
          </w:tcPr>
          <w:p w14:paraId="44EA3F49" w14:textId="77777777" w:rsidR="005B2B6E" w:rsidRPr="00557C1A" w:rsidRDefault="005B2B6E" w:rsidP="00035C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57C1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Срок реализации предмета</w:t>
            </w:r>
          </w:p>
        </w:tc>
        <w:tc>
          <w:tcPr>
            <w:tcW w:w="7762" w:type="dxa"/>
          </w:tcPr>
          <w:p w14:paraId="698ABC7E" w14:textId="77777777" w:rsidR="005B2B6E" w:rsidRPr="00557C1A" w:rsidRDefault="005B2B6E" w:rsidP="00035C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  <w:r w:rsidRPr="00557C1A">
              <w:rPr>
                <w:rFonts w:ascii="Times New Roman" w:eastAsiaTheme="minorHAnsi" w:hAnsi="Times New Roman"/>
                <w:sz w:val="24"/>
                <w:szCs w:val="24"/>
              </w:rPr>
              <w:t xml:space="preserve"> часов в год</w:t>
            </w:r>
          </w:p>
        </w:tc>
      </w:tr>
      <w:tr w:rsidR="005B2B6E" w:rsidRPr="00557C1A" w14:paraId="7DBC47EF" w14:textId="77777777" w:rsidTr="00035CE5">
        <w:tc>
          <w:tcPr>
            <w:tcW w:w="1809" w:type="dxa"/>
          </w:tcPr>
          <w:p w14:paraId="3CE72406" w14:textId="77777777" w:rsidR="005B2B6E" w:rsidRPr="00557C1A" w:rsidRDefault="005B2B6E" w:rsidP="00035C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57C1A">
              <w:rPr>
                <w:rFonts w:ascii="Times New Roman" w:eastAsiaTheme="minorHAnsi" w:hAnsi="Times New Roman"/>
                <w:sz w:val="24"/>
                <w:szCs w:val="24"/>
              </w:rPr>
              <w:t>Результаты освоения предмета</w:t>
            </w:r>
          </w:p>
        </w:tc>
        <w:tc>
          <w:tcPr>
            <w:tcW w:w="7762" w:type="dxa"/>
          </w:tcPr>
          <w:p w14:paraId="0A5DC75C" w14:textId="77777777" w:rsidR="005B2B6E" w:rsidRPr="00FB0698" w:rsidRDefault="005B2B6E" w:rsidP="00035CE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Возможные личностные результаты:</w:t>
            </w:r>
          </w:p>
          <w:p w14:paraId="4AB5CB58" w14:textId="77777777" w:rsidR="005B2B6E" w:rsidRPr="00FB0698" w:rsidRDefault="005B2B6E" w:rsidP="005B2B6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      </w:r>
          </w:p>
          <w:p w14:paraId="3B46CE47" w14:textId="77777777" w:rsidR="005B2B6E" w:rsidRPr="00FB0698" w:rsidRDefault="005B2B6E" w:rsidP="005B2B6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      </w:r>
          </w:p>
          <w:p w14:paraId="2664556F" w14:textId="77777777" w:rsidR="005B2B6E" w:rsidRPr="00FB0698" w:rsidRDefault="005B2B6E" w:rsidP="005B2B6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собственных возможностей и ограничений, умение сообщать о нездоровье, опасности и т.д.;</w:t>
            </w:r>
          </w:p>
          <w:p w14:paraId="722E3C6B" w14:textId="77777777" w:rsidR="005B2B6E" w:rsidRPr="00FB0698" w:rsidRDefault="005B2B6E" w:rsidP="005B2B6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владение элементарными навыками коммуникации и принятыми нормами взаимодействия;</w:t>
            </w:r>
          </w:p>
          <w:p w14:paraId="72D0BE71" w14:textId="77777777" w:rsidR="005B2B6E" w:rsidRPr="00FB0698" w:rsidRDefault="005B2B6E" w:rsidP="005B2B6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способность к осмыслению социального окружения;</w:t>
            </w:r>
          </w:p>
          <w:p w14:paraId="4D26F2B4" w14:textId="77777777" w:rsidR="005B2B6E" w:rsidRPr="00FB0698" w:rsidRDefault="005B2B6E" w:rsidP="005B2B6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самостоятельности;</w:t>
            </w:r>
          </w:p>
          <w:p w14:paraId="6A39D4C1" w14:textId="77777777" w:rsidR="005B2B6E" w:rsidRPr="00FB0698" w:rsidRDefault="005B2B6E" w:rsidP="005B2B6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овладение общепринятыми правилами поведения;</w:t>
            </w:r>
          </w:p>
          <w:p w14:paraId="47A3E97F" w14:textId="77777777" w:rsidR="005B2B6E" w:rsidRPr="00FB0698" w:rsidRDefault="005B2B6E" w:rsidP="005B2B6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интереса к практической деятельности</w:t>
            </w:r>
          </w:p>
          <w:p w14:paraId="764190DD" w14:textId="77777777" w:rsidR="005B2B6E" w:rsidRPr="00FB0698" w:rsidRDefault="005B2B6E" w:rsidP="00035CE5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Предметные результаты:</w:t>
            </w:r>
          </w:p>
          <w:p w14:paraId="4C5F656C" w14:textId="77777777" w:rsidR="005B2B6E" w:rsidRPr="00FB0698" w:rsidRDefault="005B2B6E" w:rsidP="00035CE5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1) Освоение средств изобразительной деятельности и их использование в повседневной жизни.</w:t>
            </w:r>
          </w:p>
          <w:p w14:paraId="02C2B2E2" w14:textId="77777777" w:rsidR="005B2B6E" w:rsidRPr="00FB0698" w:rsidRDefault="005B2B6E" w:rsidP="005B2B6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FB0698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Интерес к доступным видам изобразительной деятельности.</w:t>
            </w:r>
          </w:p>
          <w:p w14:paraId="025548FE" w14:textId="77777777" w:rsidR="005B2B6E" w:rsidRPr="00FB0698" w:rsidRDefault="005B2B6E" w:rsidP="005B2B6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FB0698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Умение использовать инструменты и материалы в процессе доступной изобразительной деятельности (лепка, рисование, аппликация).</w:t>
            </w:r>
          </w:p>
          <w:p w14:paraId="1CDDF74B" w14:textId="77777777" w:rsidR="005B2B6E" w:rsidRPr="00FB0698" w:rsidRDefault="005B2B6E" w:rsidP="005B2B6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FB0698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Умение использовать различные изобразительные технологии в процессе рисования, лепки, аппликации.</w:t>
            </w:r>
          </w:p>
          <w:p w14:paraId="0A64B982" w14:textId="77777777" w:rsidR="005B2B6E" w:rsidRPr="00FB0698" w:rsidRDefault="005B2B6E" w:rsidP="00035CE5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2) Способность к совместной и самостоятельной изобразительной деятельности.</w:t>
            </w:r>
          </w:p>
          <w:p w14:paraId="552D6413" w14:textId="77777777" w:rsidR="005B2B6E" w:rsidRPr="00FB0698" w:rsidRDefault="005B2B6E" w:rsidP="005B2B6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FB0698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Получение удовольствия, радости от изобразительной деятельности.</w:t>
            </w:r>
          </w:p>
          <w:p w14:paraId="4965216A" w14:textId="77777777" w:rsidR="005B2B6E" w:rsidRPr="00FB0698" w:rsidRDefault="005B2B6E" w:rsidP="005B2B6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FB0698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Стремление с собственной творческой деятельности, демонстрация результата своей работы.</w:t>
            </w:r>
          </w:p>
          <w:p w14:paraId="47BFCAA8" w14:textId="77777777" w:rsidR="005B2B6E" w:rsidRPr="00FB0698" w:rsidRDefault="005B2B6E" w:rsidP="005B2B6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FB0698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Умение выражать свое отношение к результатам собственной и чужой творческой деятельности.</w:t>
            </w:r>
          </w:p>
          <w:p w14:paraId="23CE5F22" w14:textId="77777777" w:rsidR="005B2B6E" w:rsidRPr="00FB0698" w:rsidRDefault="005B2B6E" w:rsidP="00035CE5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FB0698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3) Готовность к участию в совместных мероприятиях.</w:t>
            </w:r>
          </w:p>
          <w:p w14:paraId="3F24557F" w14:textId="77777777" w:rsidR="005B2B6E" w:rsidRPr="00FB0698" w:rsidRDefault="005B2B6E" w:rsidP="005B2B6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FB0698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Получение положительных впечатлений от взаимодействия в процессе совместной творческой деятельности.</w:t>
            </w:r>
          </w:p>
          <w:p w14:paraId="6FF0C12D" w14:textId="77777777" w:rsidR="005B2B6E" w:rsidRPr="00FB0698" w:rsidRDefault="005B2B6E" w:rsidP="005B2B6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FB0698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Умение использовать навыки, полученные на занятиях по изобразительной деятельности, для изготовления творческих работ, участия в выставках поделок, конкурсах рисунков.</w:t>
            </w:r>
          </w:p>
          <w:p w14:paraId="022FC59A" w14:textId="77777777" w:rsidR="005B2B6E" w:rsidRPr="00557C1A" w:rsidRDefault="005B2B6E" w:rsidP="00035C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3B20955C" w14:textId="77777777" w:rsidR="00DD466D" w:rsidRDefault="00DD466D"/>
    <w:sectPr w:rsidR="00DD4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753A9"/>
    <w:multiLevelType w:val="multilevel"/>
    <w:tmpl w:val="99086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BC033D"/>
    <w:multiLevelType w:val="hybridMultilevel"/>
    <w:tmpl w:val="78AE4544"/>
    <w:lvl w:ilvl="0" w:tplc="643A6B14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44546A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B6E"/>
    <w:rsid w:val="005B2B6E"/>
    <w:rsid w:val="00642E5C"/>
    <w:rsid w:val="00817061"/>
    <w:rsid w:val="00903FCF"/>
    <w:rsid w:val="00DD466D"/>
    <w:rsid w:val="00EC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A44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5</cp:revision>
  <dcterms:created xsi:type="dcterms:W3CDTF">2021-12-26T09:19:00Z</dcterms:created>
  <dcterms:modified xsi:type="dcterms:W3CDTF">2024-09-25T01:34:00Z</dcterms:modified>
</cp:coreProperties>
</file>