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DCF" w:rsidRDefault="00D84DCF" w:rsidP="00D84D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адаптированной рабочей программе по пред</w:t>
      </w:r>
      <w:r w:rsidR="00C7116C">
        <w:rPr>
          <w:rFonts w:ascii="Times New Roman" w:hAnsi="Times New Roman" w:cs="Times New Roman"/>
          <w:sz w:val="24"/>
          <w:szCs w:val="24"/>
        </w:rPr>
        <w:t>мету «Человек</w:t>
      </w:r>
      <w:r>
        <w:rPr>
          <w:rFonts w:ascii="Times New Roman" w:hAnsi="Times New Roman" w:cs="Times New Roman"/>
          <w:sz w:val="24"/>
          <w:szCs w:val="24"/>
        </w:rPr>
        <w:t>» для обучающегося с НОДА с ТМНР (вариант 6.4.)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D84DCF" w:rsidTr="006A61E9">
        <w:tc>
          <w:tcPr>
            <w:tcW w:w="1809" w:type="dxa"/>
          </w:tcPr>
          <w:p w:rsidR="00D84DCF" w:rsidRDefault="00D84DCF" w:rsidP="006A6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762" w:type="dxa"/>
          </w:tcPr>
          <w:p w:rsidR="00D84DCF" w:rsidRDefault="001C2CCF" w:rsidP="00260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АООП НОДА  с ТМНР</w:t>
            </w:r>
            <w:r>
              <w:t xml:space="preserve"> </w:t>
            </w:r>
            <w:bookmarkStart w:id="0" w:name="_GoBack"/>
            <w:bookmarkEnd w:id="0"/>
            <w:r w:rsidR="00260CDE" w:rsidRPr="00260CDE">
              <w:rPr>
                <w:rFonts w:ascii="Times New Roman" w:eastAsia="Calibri" w:hAnsi="Times New Roman" w:cs="Times New Roman"/>
              </w:rPr>
              <w:t xml:space="preserve">МБОУ </w:t>
            </w:r>
            <w:proofErr w:type="spellStart"/>
            <w:r w:rsidR="00260CDE" w:rsidRPr="00260CDE">
              <w:rPr>
                <w:rFonts w:ascii="Times New Roman" w:eastAsia="Calibri" w:hAnsi="Times New Roman" w:cs="Times New Roman"/>
              </w:rPr>
              <w:t>Буланихинская</w:t>
            </w:r>
            <w:proofErr w:type="spellEnd"/>
            <w:r w:rsidR="00260CDE" w:rsidRPr="00260CDE">
              <w:rPr>
                <w:rFonts w:ascii="Times New Roman" w:eastAsia="Calibri" w:hAnsi="Times New Roman" w:cs="Times New Roman"/>
              </w:rPr>
              <w:t xml:space="preserve"> СОШ им. М. </w:t>
            </w:r>
            <w:proofErr w:type="spellStart"/>
            <w:r w:rsidR="00260CDE" w:rsidRPr="00260CDE">
              <w:rPr>
                <w:rFonts w:ascii="Times New Roman" w:eastAsia="Calibri" w:hAnsi="Times New Roman" w:cs="Times New Roman"/>
              </w:rPr>
              <w:t>М.Мокшина</w:t>
            </w:r>
            <w:proofErr w:type="spellEnd"/>
            <w:r w:rsidR="00260CDE" w:rsidRPr="00260CDE">
              <w:rPr>
                <w:rFonts w:ascii="Times New Roman" w:eastAsia="Calibri" w:hAnsi="Times New Roman" w:cs="Times New Roman"/>
              </w:rPr>
              <w:t xml:space="preserve">  Зонального района, Алтайского края.</w:t>
            </w:r>
            <w:r w:rsidR="00260CDE" w:rsidRPr="00260CDE">
              <w:rPr>
                <w:rFonts w:ascii="Times New Roman" w:eastAsia="Calibri" w:hAnsi="Times New Roman" w:cs="Times New Roman"/>
              </w:rPr>
              <w:br/>
            </w:r>
            <w:r w:rsidR="00D84DCF" w:rsidRPr="006F31E7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</w:t>
            </w:r>
            <w:r w:rsidR="00A83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по предмету «Человек» </w:t>
            </w:r>
            <w:r w:rsidR="00D84DCF" w:rsidRPr="006F31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составлена </w:t>
            </w:r>
            <w:r w:rsidR="00D84DCF" w:rsidRPr="006F3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</w:t>
            </w:r>
            <w:r w:rsidR="00D84DCF" w:rsidRPr="006F31E7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Примерной адаптированной основной общеобразовательной программы начального общего образования обучающихся с нарушениями опорно-двигательного аппарата</w:t>
            </w:r>
            <w:r w:rsidR="00D84DC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.</w:t>
            </w:r>
          </w:p>
        </w:tc>
      </w:tr>
      <w:tr w:rsidR="00D84DCF" w:rsidTr="006A61E9">
        <w:tc>
          <w:tcPr>
            <w:tcW w:w="1809" w:type="dxa"/>
          </w:tcPr>
          <w:p w:rsidR="00D84DCF" w:rsidRDefault="00D84DCF" w:rsidP="006A6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7762" w:type="dxa"/>
          </w:tcPr>
          <w:p w:rsidR="00D84DCF" w:rsidRPr="006F31E7" w:rsidRDefault="00D84DCF" w:rsidP="006A61E9">
            <w:pPr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</w:pPr>
            <w:r w:rsidRPr="006F31E7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  <w:t xml:space="preserve">- программы специальных (коррекционных) образовательных учреждений </w:t>
            </w:r>
            <w:r w:rsidRPr="006F31E7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val="en-US" w:eastAsia="ru-RU"/>
              </w:rPr>
              <w:t>VIII</w:t>
            </w:r>
            <w:r w:rsidRPr="006F31E7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  <w:t xml:space="preserve"> вида под редакцией В.В. Воронковой.</w:t>
            </w:r>
            <w:r w:rsidRPr="006F3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84DCF" w:rsidRPr="00D84DCF" w:rsidRDefault="00D84DCF" w:rsidP="00D84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E7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  <w:t xml:space="preserve">- программы для подготовительного, 0 – 4 классов специальных (коррекционных) образовательных учреждений VIII вида под редакцией И. М. </w:t>
            </w:r>
            <w:proofErr w:type="spellStart"/>
            <w:r w:rsidRPr="006F31E7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6F31E7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  <w:t>.</w:t>
            </w:r>
          </w:p>
        </w:tc>
      </w:tr>
      <w:tr w:rsidR="00D84DCF" w:rsidTr="006A61E9">
        <w:tc>
          <w:tcPr>
            <w:tcW w:w="1809" w:type="dxa"/>
          </w:tcPr>
          <w:p w:rsidR="00D84DCF" w:rsidRDefault="00D84DCF" w:rsidP="006A6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7762" w:type="dxa"/>
          </w:tcPr>
          <w:p w:rsidR="00D84DCF" w:rsidRDefault="00D84DCF" w:rsidP="00D84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Целью обучения</w:t>
            </w:r>
            <w:r w:rsidRPr="006F3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является формирование представления о себе самом и ближайшем окружении.</w:t>
            </w:r>
          </w:p>
          <w:p w:rsidR="00D84DCF" w:rsidRPr="006F31E7" w:rsidRDefault="00D84DCF" w:rsidP="00D84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Задачи программы:</w:t>
            </w:r>
          </w:p>
          <w:p w:rsidR="00D84DCF" w:rsidRPr="006F31E7" w:rsidRDefault="00D84DCF" w:rsidP="00D84DC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элементарные представления и понятия о себе и своем ближайшем окружении;</w:t>
            </w:r>
          </w:p>
          <w:p w:rsidR="00D84DCF" w:rsidRPr="006F31E7" w:rsidRDefault="00D84DCF" w:rsidP="00D84DC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и обогащать представление о ближайшем окружающем мире;</w:t>
            </w:r>
          </w:p>
          <w:p w:rsidR="00D84DCF" w:rsidRPr="006F31E7" w:rsidRDefault="00D84DCF" w:rsidP="00D84DC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обучать способности видеть, сравнивать, обобщать, конкретизировать, делать элементарные выводы, устанавливать несложные причинно-следственные связи и закономерности, которые способствуют развитию аналитико-синтетической деятельности учащихся, коррекции их мышления;</w:t>
            </w:r>
          </w:p>
          <w:p w:rsidR="00D84DCF" w:rsidRPr="00D84DCF" w:rsidRDefault="00D84DCF" w:rsidP="00D84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3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обогащать словарный запас обучающихся.</w:t>
            </w:r>
          </w:p>
        </w:tc>
      </w:tr>
      <w:tr w:rsidR="00D84DCF" w:rsidTr="006A61E9">
        <w:tc>
          <w:tcPr>
            <w:tcW w:w="1809" w:type="dxa"/>
          </w:tcPr>
          <w:p w:rsidR="00D84DCF" w:rsidRDefault="00D84DCF" w:rsidP="006A6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предмета</w:t>
            </w:r>
          </w:p>
        </w:tc>
        <w:tc>
          <w:tcPr>
            <w:tcW w:w="7762" w:type="dxa"/>
          </w:tcPr>
          <w:p w:rsidR="00D84DCF" w:rsidRDefault="00D84DCF" w:rsidP="006A6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часов в год</w:t>
            </w:r>
          </w:p>
        </w:tc>
      </w:tr>
      <w:tr w:rsidR="00D84DCF" w:rsidTr="006A61E9">
        <w:tc>
          <w:tcPr>
            <w:tcW w:w="1809" w:type="dxa"/>
          </w:tcPr>
          <w:p w:rsidR="00D84DCF" w:rsidRDefault="00D84DCF" w:rsidP="006A6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освоения предмета</w:t>
            </w:r>
          </w:p>
        </w:tc>
        <w:tc>
          <w:tcPr>
            <w:tcW w:w="7762" w:type="dxa"/>
          </w:tcPr>
          <w:p w:rsidR="00D84DCF" w:rsidRPr="006F31E7" w:rsidRDefault="00D84DCF" w:rsidP="006A61E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3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Возможные личностные результаты:</w:t>
            </w:r>
          </w:p>
          <w:p w:rsidR="00D84DCF" w:rsidRPr="006F31E7" w:rsidRDefault="00D84DCF" w:rsidP="00D84DC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себя, как «Я»; осознание своей принадлежности к определенному полу; социально-эмоциональное участие в процессе общения и совместной деятельности;</w:t>
            </w:r>
          </w:p>
          <w:p w:rsidR="00D84DCF" w:rsidRPr="006F31E7" w:rsidRDefault="00D84DCF" w:rsidP="00D84DC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адекватных представлений о социальном мире, овладение социально-бытовыми умениями, необходимыми в повседневной жизни дома и в школе, умение выполнять посильную домашнюю работу, включаться в школьные дела и др.;</w:t>
            </w:r>
          </w:p>
          <w:p w:rsidR="00D84DCF" w:rsidRPr="006F31E7" w:rsidRDefault="00D84DCF" w:rsidP="00D84DC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собственных возможностей и ограничений, умение сообщать о нездоровье, опасности и т.д.;</w:t>
            </w:r>
          </w:p>
          <w:p w:rsidR="00D84DCF" w:rsidRPr="006F31E7" w:rsidRDefault="00D84DCF" w:rsidP="00D84DC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элементарными навыками коммуникации и принятыми нормами взаимодействия;</w:t>
            </w:r>
          </w:p>
          <w:p w:rsidR="00D84DCF" w:rsidRPr="006F31E7" w:rsidRDefault="00D84DCF" w:rsidP="00D84DC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осмыслению социального окружения;</w:t>
            </w:r>
          </w:p>
          <w:p w:rsidR="00D84DCF" w:rsidRPr="006F31E7" w:rsidRDefault="00D84DCF" w:rsidP="00D84DC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самостоятельности;</w:t>
            </w:r>
          </w:p>
          <w:p w:rsidR="00D84DCF" w:rsidRPr="006F31E7" w:rsidRDefault="00D84DCF" w:rsidP="00D84DC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общепринятыми правилами поведения;</w:t>
            </w:r>
          </w:p>
          <w:p w:rsidR="00D84DCF" w:rsidRPr="006F31E7" w:rsidRDefault="00D84DCF" w:rsidP="00D84DC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интереса к практической деятельности</w:t>
            </w:r>
          </w:p>
          <w:p w:rsidR="00D84DCF" w:rsidRDefault="00D84DCF" w:rsidP="00D84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результаты:</w:t>
            </w:r>
          </w:p>
          <w:p w:rsidR="00D84DCF" w:rsidRPr="00D84DCF" w:rsidRDefault="00D84DCF" w:rsidP="00D84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-Формирование представлений о себе, осознание общности и различий с другими. Представления о собственном теле. 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•</w:t>
            </w: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ab/>
              <w:t xml:space="preserve">Распознавание своих ощущений и обогащение сенсорного опыта. 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•</w:t>
            </w: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ab/>
              <w:t xml:space="preserve">Умение определять «моё» и «не моё», осознавать и выражать свои интересы, желания. 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•</w:t>
            </w: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ab/>
              <w:t xml:space="preserve">Умение сообщать общие сведения о себе: имя, фамилия, возраст, пол, место жительства, свои интересы, хобби и др. 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•</w:t>
            </w: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ab/>
              <w:t>Представления о возрастных изменениях человека, адекватное отношение к своим возрастным изменениям.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-Представления о мире, созданном руками человека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•</w:t>
            </w: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ab/>
              <w:t xml:space="preserve">Интерес к объектам, изготовленным руками человека. 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•</w:t>
            </w: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ab/>
              <w:t>Представления о доме, школе, о расположенных в них и рядом объектах (мебель, оборудование, одежда, посуда, игровая площадка, и др.), о транспорте и т.д.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•</w:t>
            </w: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ab/>
              <w:t>Умение соблюдать элементарные правила безопасности в повседневной жизнедеятельности.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-Освоение навыков учебной деятельности и накопление опыта продуктивного взаимодействия с взрослыми и сверстниками.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•</w:t>
            </w: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ab/>
              <w:t>Умение соблюдать правила поведения на уроках и во внеурочной деятельности, взаимодействовать со взрослыми и сверстниками, выбирая адекватную дистанцию и формы контакта соответствующих возрасту и полу ребенка.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-Стремление находить друзей, участвовать в коллективных играх, мероприятиях, занятиях, организовывать личное пространство и время (учебное и свободное).  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•</w:t>
            </w: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ab/>
              <w:t>Умение находить друзей на основе личностных симпатий.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•</w:t>
            </w: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ab/>
              <w:t>Умение строить дружеские отношения, оказывать поддержку и взаимопомощь, сопереживать, сочувствовать.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-Накопление положительного опыта сотрудничества, участия в общественной жизни.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•</w:t>
            </w: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ab/>
              <w:t>Интерес к праздничным мероприятиям, желание принимать участие в них, получение положительных впечатлений от взаимодействия в процессе совместной деятельности.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 Представления об обязанностях и правах ребенка.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•</w:t>
            </w: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ab/>
              <w:t>Пред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ставления о праве на жизнь, на </w:t>
            </w: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образование, на труд, на неприкосновенность личности и достоинства и др. 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•</w:t>
            </w: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ab/>
              <w:t>Представления об обязанностях обучающегося, сына/дочери,  гражданина и др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.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- Формирование представления о России. 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•</w:t>
            </w: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ab/>
              <w:t>Представление о государственной символике.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- Представления о своей семье, взаимоотношениях в семье.</w:t>
            </w:r>
          </w:p>
          <w:p w:rsidR="00D84DCF" w:rsidRPr="006F31E7" w:rsidRDefault="00D84DCF" w:rsidP="006A61E9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•</w:t>
            </w:r>
            <w:r w:rsidRPr="006F31E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ab/>
              <w:t>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семьи.</w:t>
            </w:r>
          </w:p>
          <w:p w:rsidR="00D84DCF" w:rsidRDefault="00D84DCF" w:rsidP="006A61E9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  <w:p w:rsidR="00D84DCF" w:rsidRDefault="00D84DCF" w:rsidP="006A6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4DCF" w:rsidRDefault="00D84DCF" w:rsidP="00D84DCF">
      <w:pPr>
        <w:rPr>
          <w:rFonts w:ascii="Times New Roman" w:hAnsi="Times New Roman" w:cs="Times New Roman"/>
          <w:sz w:val="24"/>
          <w:szCs w:val="24"/>
        </w:rPr>
      </w:pPr>
    </w:p>
    <w:p w:rsidR="00D84DCF" w:rsidRDefault="00D84DCF" w:rsidP="00D84DCF">
      <w:pPr>
        <w:rPr>
          <w:rFonts w:ascii="Times New Roman" w:hAnsi="Times New Roman" w:cs="Times New Roman"/>
          <w:sz w:val="24"/>
          <w:szCs w:val="24"/>
        </w:rPr>
      </w:pPr>
    </w:p>
    <w:p w:rsidR="00D84DCF" w:rsidRDefault="00D84DCF" w:rsidP="00D84DCF">
      <w:pPr>
        <w:rPr>
          <w:rFonts w:ascii="Times New Roman" w:hAnsi="Times New Roman" w:cs="Times New Roman"/>
          <w:sz w:val="24"/>
          <w:szCs w:val="24"/>
        </w:rPr>
      </w:pPr>
    </w:p>
    <w:p w:rsidR="00D84DCF" w:rsidRDefault="00D84DCF" w:rsidP="00D84DCF">
      <w:pPr>
        <w:rPr>
          <w:rFonts w:ascii="Times New Roman" w:hAnsi="Times New Roman" w:cs="Times New Roman"/>
          <w:sz w:val="24"/>
          <w:szCs w:val="24"/>
        </w:rPr>
      </w:pPr>
    </w:p>
    <w:p w:rsidR="00D84DCF" w:rsidRDefault="00D84DCF" w:rsidP="00D84DCF">
      <w:pPr>
        <w:rPr>
          <w:rFonts w:ascii="Times New Roman" w:hAnsi="Times New Roman" w:cs="Times New Roman"/>
          <w:sz w:val="24"/>
          <w:szCs w:val="24"/>
        </w:rPr>
      </w:pPr>
    </w:p>
    <w:p w:rsidR="00D84DCF" w:rsidRDefault="00D84DCF" w:rsidP="00D84DCF">
      <w:pPr>
        <w:rPr>
          <w:rFonts w:ascii="Times New Roman" w:hAnsi="Times New Roman" w:cs="Times New Roman"/>
          <w:sz w:val="24"/>
          <w:szCs w:val="24"/>
        </w:rPr>
      </w:pPr>
    </w:p>
    <w:p w:rsidR="00D84DCF" w:rsidRPr="006F31E7" w:rsidRDefault="00D84DCF" w:rsidP="00D84DCF">
      <w:pPr>
        <w:rPr>
          <w:rFonts w:ascii="Times New Roman" w:hAnsi="Times New Roman" w:cs="Times New Roman"/>
          <w:sz w:val="24"/>
          <w:szCs w:val="24"/>
        </w:rPr>
      </w:pPr>
    </w:p>
    <w:p w:rsidR="00E67B9C" w:rsidRDefault="00E67B9C"/>
    <w:sectPr w:rsidR="00E67B9C" w:rsidSect="006F31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BC033D"/>
    <w:multiLevelType w:val="hybridMultilevel"/>
    <w:tmpl w:val="42A6631C"/>
    <w:lvl w:ilvl="0" w:tplc="643A6B14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CF"/>
    <w:rsid w:val="001C2CCF"/>
    <w:rsid w:val="00260CDE"/>
    <w:rsid w:val="00A83839"/>
    <w:rsid w:val="00C6464D"/>
    <w:rsid w:val="00C7116C"/>
    <w:rsid w:val="00D84DCF"/>
    <w:rsid w:val="00E6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D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4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D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4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659</Words>
  <Characters>3759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Учитель</cp:lastModifiedBy>
  <cp:revision>6</cp:revision>
  <dcterms:created xsi:type="dcterms:W3CDTF">2021-12-26T09:10:00Z</dcterms:created>
  <dcterms:modified xsi:type="dcterms:W3CDTF">2024-09-25T01:39:00Z</dcterms:modified>
</cp:coreProperties>
</file>